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68D6E3" w14:textId="048BA097" w:rsidR="00194C82" w:rsidRDefault="00194C82" w:rsidP="001E1098">
      <w:pPr>
        <w:pStyle w:val="Sinespaciado"/>
      </w:pPr>
    </w:p>
    <w:p w14:paraId="7B9C6186" w14:textId="77777777" w:rsidR="00A60ABD" w:rsidRDefault="00A60ABD" w:rsidP="001E1098">
      <w:pPr>
        <w:pStyle w:val="Sinespaciado"/>
      </w:pPr>
    </w:p>
    <w:p w14:paraId="4E2B6874" w14:textId="7DA3CA27" w:rsidR="001E1098" w:rsidRDefault="001E1098" w:rsidP="001E1098">
      <w:pPr>
        <w:pStyle w:val="Sinespaciado"/>
        <w:jc w:val="center"/>
        <w:rPr>
          <w:rFonts w:ascii="Microsoft Sans Serif" w:hAnsi="Microsoft Sans Serif" w:cs="Microsoft Sans Serif"/>
        </w:rPr>
      </w:pPr>
      <w:r>
        <w:rPr>
          <w:rFonts w:ascii="Microsoft Sans Serif" w:hAnsi="Microsoft Sans Serif" w:cs="Microsoft Sans Serif"/>
        </w:rPr>
        <w:t>DIRECCIÓN ADMINISTRATIVA</w:t>
      </w:r>
    </w:p>
    <w:p w14:paraId="0F8F25FE" w14:textId="617A4B11" w:rsidR="001E1098" w:rsidRDefault="001E1098" w:rsidP="001E1098">
      <w:pPr>
        <w:pStyle w:val="Sinespaciado"/>
        <w:jc w:val="center"/>
        <w:rPr>
          <w:rFonts w:ascii="Microsoft Sans Serif" w:hAnsi="Microsoft Sans Serif" w:cs="Microsoft Sans Serif"/>
        </w:rPr>
      </w:pPr>
      <w:r>
        <w:rPr>
          <w:rFonts w:ascii="Microsoft Sans Serif" w:hAnsi="Microsoft Sans Serif" w:cs="Microsoft Sans Serif"/>
        </w:rPr>
        <w:t>FONDO PARA EL DESARROLLO DE LA TELEFONÍA</w:t>
      </w:r>
    </w:p>
    <w:p w14:paraId="2B9EAF0F" w14:textId="780B4E8D" w:rsidR="001E1098" w:rsidRDefault="001E1098" w:rsidP="001E1098">
      <w:pPr>
        <w:pStyle w:val="Sinespaciado"/>
        <w:jc w:val="center"/>
        <w:rPr>
          <w:rFonts w:ascii="Microsoft Sans Serif" w:hAnsi="Microsoft Sans Serif" w:cs="Microsoft Sans Serif"/>
        </w:rPr>
      </w:pPr>
      <w:r>
        <w:rPr>
          <w:rFonts w:ascii="Microsoft Sans Serif" w:hAnsi="Microsoft Sans Serif" w:cs="Microsoft Sans Serif"/>
        </w:rPr>
        <w:t xml:space="preserve">Fecha de actualización: </w:t>
      </w:r>
      <w:r w:rsidR="000B7D2D">
        <w:rPr>
          <w:rFonts w:ascii="Microsoft Sans Serif" w:hAnsi="Microsoft Sans Serif" w:cs="Microsoft Sans Serif"/>
        </w:rPr>
        <w:t>diciembre</w:t>
      </w:r>
      <w:r>
        <w:rPr>
          <w:rFonts w:ascii="Microsoft Sans Serif" w:hAnsi="Microsoft Sans Serif" w:cs="Microsoft Sans Serif"/>
        </w:rPr>
        <w:t xml:space="preserve"> 2021</w:t>
      </w:r>
    </w:p>
    <w:p w14:paraId="7D667A40" w14:textId="69B2B186" w:rsidR="001E1098" w:rsidRDefault="001E1098" w:rsidP="001E1098">
      <w:pPr>
        <w:pStyle w:val="Sinespaciado"/>
        <w:jc w:val="center"/>
        <w:rPr>
          <w:rFonts w:ascii="Microsoft Sans Serif" w:hAnsi="Microsoft Sans Serif" w:cs="Microsoft Sans Serif"/>
        </w:rPr>
      </w:pPr>
      <w:r>
        <w:rPr>
          <w:rFonts w:ascii="Microsoft Sans Serif" w:hAnsi="Microsoft Sans Serif" w:cs="Microsoft Sans Serif"/>
        </w:rPr>
        <w:t>Dirección y teléfonos de la entidad y sus dependencias que la conforman</w:t>
      </w:r>
    </w:p>
    <w:p w14:paraId="14A78604" w14:textId="0FEF5464" w:rsidR="001E1098" w:rsidRDefault="001E1098" w:rsidP="001E1098">
      <w:pPr>
        <w:pStyle w:val="Sinespaciado"/>
        <w:jc w:val="center"/>
        <w:rPr>
          <w:rFonts w:ascii="Microsoft Sans Serif" w:hAnsi="Microsoft Sans Serif" w:cs="Microsoft Sans Serif"/>
        </w:rPr>
      </w:pPr>
      <w:r>
        <w:rPr>
          <w:rFonts w:ascii="Microsoft Sans Serif" w:hAnsi="Microsoft Sans Serif" w:cs="Microsoft Sans Serif"/>
        </w:rPr>
        <w:t>(Artículo 10, numeral 2, Ley de Acceso a la Información Pública)</w:t>
      </w:r>
    </w:p>
    <w:p w14:paraId="6B852FAE" w14:textId="39563E82" w:rsidR="00494DA9" w:rsidRDefault="00494DA9" w:rsidP="001E1098">
      <w:pPr>
        <w:pStyle w:val="Sinespaciado"/>
        <w:jc w:val="center"/>
        <w:rPr>
          <w:rFonts w:ascii="Microsoft Sans Serif" w:hAnsi="Microsoft Sans Serif" w:cs="Microsoft Sans Serif"/>
        </w:rPr>
      </w:pPr>
    </w:p>
    <w:p w14:paraId="3CA8E050" w14:textId="77777777" w:rsidR="00A60ABD" w:rsidRDefault="00A60ABD" w:rsidP="001E1098">
      <w:pPr>
        <w:pStyle w:val="Sinespaciado"/>
        <w:jc w:val="center"/>
        <w:rPr>
          <w:rFonts w:ascii="Microsoft Sans Serif" w:hAnsi="Microsoft Sans Serif" w:cs="Microsoft Sans Serif"/>
        </w:rPr>
      </w:pPr>
    </w:p>
    <w:p w14:paraId="564D81FB" w14:textId="76806B3F" w:rsidR="001E1098" w:rsidRDefault="001E1098" w:rsidP="001E1098">
      <w:pPr>
        <w:pStyle w:val="Sinespaciado"/>
        <w:jc w:val="center"/>
        <w:rPr>
          <w:rFonts w:ascii="Microsoft Sans Serif" w:hAnsi="Microsoft Sans Serif" w:cs="Microsoft Sans Serif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1"/>
        <w:gridCol w:w="3767"/>
        <w:gridCol w:w="2165"/>
        <w:gridCol w:w="2164"/>
        <w:gridCol w:w="2174"/>
        <w:gridCol w:w="2165"/>
      </w:tblGrid>
      <w:tr w:rsidR="00494DA9" w:rsidRPr="00494DA9" w14:paraId="062A043F" w14:textId="77777777" w:rsidTr="00163980">
        <w:tc>
          <w:tcPr>
            <w:tcW w:w="561" w:type="dxa"/>
            <w:shd w:val="clear" w:color="auto" w:fill="B4C6E7" w:themeFill="accent1" w:themeFillTint="66"/>
          </w:tcPr>
          <w:p w14:paraId="75AA438F" w14:textId="447D508E" w:rsidR="00494DA9" w:rsidRPr="00494DA9" w:rsidRDefault="00494DA9" w:rsidP="00494DA9">
            <w:pPr>
              <w:pStyle w:val="Sinespaciado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494DA9">
              <w:rPr>
                <w:rFonts w:asciiTheme="majorHAnsi" w:hAnsiTheme="majorHAnsi" w:cstheme="majorHAnsi"/>
                <w:b/>
                <w:bCs/>
              </w:rPr>
              <w:t>No</w:t>
            </w:r>
          </w:p>
        </w:tc>
        <w:tc>
          <w:tcPr>
            <w:tcW w:w="3767" w:type="dxa"/>
            <w:shd w:val="clear" w:color="auto" w:fill="B4C6E7" w:themeFill="accent1" w:themeFillTint="66"/>
          </w:tcPr>
          <w:p w14:paraId="1FEEBC3D" w14:textId="306F3BBF" w:rsidR="00494DA9" w:rsidRPr="00494DA9" w:rsidRDefault="00494DA9" w:rsidP="00494DA9">
            <w:pPr>
              <w:pStyle w:val="Sinespaciado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494DA9">
              <w:rPr>
                <w:rFonts w:asciiTheme="majorHAnsi" w:hAnsiTheme="majorHAnsi" w:cstheme="majorHAnsi"/>
                <w:b/>
                <w:bCs/>
              </w:rPr>
              <w:t>DIRECCIÓN SUPERIOR</w:t>
            </w:r>
          </w:p>
        </w:tc>
        <w:tc>
          <w:tcPr>
            <w:tcW w:w="2165" w:type="dxa"/>
            <w:shd w:val="clear" w:color="auto" w:fill="B4C6E7" w:themeFill="accent1" w:themeFillTint="66"/>
          </w:tcPr>
          <w:p w14:paraId="24B82A3B" w14:textId="7F4A9398" w:rsidR="00494DA9" w:rsidRPr="00494DA9" w:rsidRDefault="00494DA9" w:rsidP="00494DA9">
            <w:pPr>
              <w:pStyle w:val="Sinespaciado"/>
              <w:jc w:val="center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EXTENSIÓN</w:t>
            </w:r>
          </w:p>
        </w:tc>
        <w:tc>
          <w:tcPr>
            <w:tcW w:w="2164" w:type="dxa"/>
            <w:shd w:val="clear" w:color="auto" w:fill="B4C6E7" w:themeFill="accent1" w:themeFillTint="66"/>
          </w:tcPr>
          <w:p w14:paraId="4838EA81" w14:textId="72EF512C" w:rsidR="00494DA9" w:rsidRPr="00494DA9" w:rsidRDefault="00494DA9" w:rsidP="00494DA9">
            <w:pPr>
              <w:pStyle w:val="Sinespaciado"/>
              <w:jc w:val="center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PBX</w:t>
            </w:r>
          </w:p>
        </w:tc>
        <w:tc>
          <w:tcPr>
            <w:tcW w:w="2174" w:type="dxa"/>
            <w:shd w:val="clear" w:color="auto" w:fill="B4C6E7" w:themeFill="accent1" w:themeFillTint="66"/>
          </w:tcPr>
          <w:p w14:paraId="4A89453B" w14:textId="0534384B" w:rsidR="00494DA9" w:rsidRPr="00494DA9" w:rsidRDefault="00494DA9" w:rsidP="00494DA9">
            <w:pPr>
              <w:pStyle w:val="Sinespaciado"/>
              <w:jc w:val="center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PÁGINA WEB</w:t>
            </w:r>
          </w:p>
        </w:tc>
        <w:tc>
          <w:tcPr>
            <w:tcW w:w="2165" w:type="dxa"/>
            <w:shd w:val="clear" w:color="auto" w:fill="B4C6E7" w:themeFill="accent1" w:themeFillTint="66"/>
          </w:tcPr>
          <w:p w14:paraId="0F31D7A1" w14:textId="646EF664" w:rsidR="00494DA9" w:rsidRPr="00494DA9" w:rsidRDefault="00494DA9" w:rsidP="00494DA9">
            <w:pPr>
              <w:pStyle w:val="Sinespaciado"/>
              <w:jc w:val="center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UBICACIÓN</w:t>
            </w:r>
          </w:p>
        </w:tc>
      </w:tr>
      <w:tr w:rsidR="00D241EF" w:rsidRPr="00494DA9" w14:paraId="1C02D6D5" w14:textId="77777777" w:rsidTr="00E97886">
        <w:tc>
          <w:tcPr>
            <w:tcW w:w="561" w:type="dxa"/>
          </w:tcPr>
          <w:p w14:paraId="14F1A6AD" w14:textId="5AB2002C" w:rsidR="00D241EF" w:rsidRPr="00494DA9" w:rsidRDefault="00D241EF" w:rsidP="00494DA9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  <w:r w:rsidRPr="00494DA9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3767" w:type="dxa"/>
          </w:tcPr>
          <w:p w14:paraId="159400C2" w14:textId="3B142356" w:rsidR="00D241EF" w:rsidRPr="00494DA9" w:rsidRDefault="00D241EF" w:rsidP="00494DA9">
            <w:pPr>
              <w:pStyle w:val="Sinespaciado"/>
              <w:rPr>
                <w:rFonts w:asciiTheme="majorHAnsi" w:hAnsiTheme="majorHAnsi" w:cstheme="majorHAnsi"/>
              </w:rPr>
            </w:pPr>
            <w:r w:rsidRPr="00F161B1">
              <w:t>Recepción</w:t>
            </w:r>
          </w:p>
        </w:tc>
        <w:tc>
          <w:tcPr>
            <w:tcW w:w="2165" w:type="dxa"/>
          </w:tcPr>
          <w:p w14:paraId="69EDD802" w14:textId="661EC759" w:rsidR="00D241EF" w:rsidRPr="00494DA9" w:rsidRDefault="00D241EF" w:rsidP="00A60ABD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  <w:r w:rsidRPr="00A60ABD">
              <w:rPr>
                <w:rFonts w:asciiTheme="majorHAnsi" w:hAnsiTheme="majorHAnsi" w:cstheme="majorHAnsi"/>
              </w:rPr>
              <w:t>101</w:t>
            </w:r>
          </w:p>
        </w:tc>
        <w:tc>
          <w:tcPr>
            <w:tcW w:w="2164" w:type="dxa"/>
            <w:vMerge w:val="restart"/>
          </w:tcPr>
          <w:p w14:paraId="67E5C37F" w14:textId="77777777" w:rsidR="00D241EF" w:rsidRDefault="00D241EF" w:rsidP="00E97886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</w:p>
          <w:p w14:paraId="6849DE46" w14:textId="77777777" w:rsidR="00D241EF" w:rsidRDefault="00D241EF" w:rsidP="00E97886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</w:p>
          <w:p w14:paraId="7C15500A" w14:textId="77777777" w:rsidR="00D241EF" w:rsidRDefault="00D241EF" w:rsidP="00E97886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</w:p>
          <w:p w14:paraId="6BC3FCC4" w14:textId="77777777" w:rsidR="00D241EF" w:rsidRDefault="00D241EF" w:rsidP="00E97886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</w:p>
          <w:p w14:paraId="1556E8CE" w14:textId="77777777" w:rsidR="00D241EF" w:rsidRDefault="00D241EF" w:rsidP="00E97886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</w:p>
          <w:p w14:paraId="752294F6" w14:textId="77777777" w:rsidR="00D241EF" w:rsidRDefault="00D241EF" w:rsidP="00E97886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</w:p>
          <w:p w14:paraId="4FB1819D" w14:textId="77777777" w:rsidR="00D241EF" w:rsidRDefault="00D241EF" w:rsidP="00E97886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</w:p>
          <w:p w14:paraId="6484B425" w14:textId="4AB9A9BD" w:rsidR="00D241EF" w:rsidRPr="00494DA9" w:rsidRDefault="00D241EF" w:rsidP="00E97886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(502) </w:t>
            </w:r>
            <w:r w:rsidRPr="00E97886">
              <w:rPr>
                <w:rFonts w:asciiTheme="majorHAnsi" w:hAnsiTheme="majorHAnsi" w:cstheme="majorHAnsi"/>
              </w:rPr>
              <w:t>2261-3608</w:t>
            </w:r>
          </w:p>
        </w:tc>
        <w:tc>
          <w:tcPr>
            <w:tcW w:w="2174" w:type="dxa"/>
            <w:vMerge w:val="restart"/>
          </w:tcPr>
          <w:p w14:paraId="66BF7FA5" w14:textId="77777777" w:rsidR="00D241EF" w:rsidRDefault="00D241EF" w:rsidP="00494DA9">
            <w:pPr>
              <w:pStyle w:val="Sinespaciado"/>
              <w:rPr>
                <w:rFonts w:asciiTheme="majorHAnsi" w:hAnsiTheme="majorHAnsi" w:cstheme="majorHAnsi"/>
              </w:rPr>
            </w:pPr>
          </w:p>
          <w:p w14:paraId="5F780680" w14:textId="77777777" w:rsidR="00D241EF" w:rsidRDefault="00D241EF" w:rsidP="00494DA9">
            <w:pPr>
              <w:pStyle w:val="Sinespaciado"/>
              <w:rPr>
                <w:rFonts w:asciiTheme="majorHAnsi" w:hAnsiTheme="majorHAnsi" w:cstheme="majorHAnsi"/>
              </w:rPr>
            </w:pPr>
          </w:p>
          <w:p w14:paraId="446084B7" w14:textId="77777777" w:rsidR="00D241EF" w:rsidRDefault="00D241EF" w:rsidP="00494DA9">
            <w:pPr>
              <w:pStyle w:val="Sinespaciado"/>
              <w:rPr>
                <w:rFonts w:asciiTheme="majorHAnsi" w:hAnsiTheme="majorHAnsi" w:cstheme="majorHAnsi"/>
              </w:rPr>
            </w:pPr>
          </w:p>
          <w:p w14:paraId="5FD3138A" w14:textId="77777777" w:rsidR="00D241EF" w:rsidRDefault="00D241EF" w:rsidP="00494DA9">
            <w:pPr>
              <w:pStyle w:val="Sinespaciado"/>
              <w:rPr>
                <w:rFonts w:asciiTheme="majorHAnsi" w:hAnsiTheme="majorHAnsi" w:cstheme="majorHAnsi"/>
              </w:rPr>
            </w:pPr>
          </w:p>
          <w:p w14:paraId="2F61B5AC" w14:textId="77777777" w:rsidR="00D241EF" w:rsidRDefault="00D241EF" w:rsidP="00494DA9">
            <w:pPr>
              <w:pStyle w:val="Sinespaciado"/>
              <w:rPr>
                <w:rFonts w:asciiTheme="majorHAnsi" w:hAnsiTheme="majorHAnsi" w:cstheme="majorHAnsi"/>
              </w:rPr>
            </w:pPr>
          </w:p>
          <w:p w14:paraId="14EBE252" w14:textId="77777777" w:rsidR="00D241EF" w:rsidRDefault="00D241EF" w:rsidP="00494DA9">
            <w:pPr>
              <w:pStyle w:val="Sinespaciado"/>
              <w:rPr>
                <w:rFonts w:asciiTheme="majorHAnsi" w:hAnsiTheme="majorHAnsi" w:cstheme="majorHAnsi"/>
              </w:rPr>
            </w:pPr>
          </w:p>
          <w:p w14:paraId="592384BF" w14:textId="77777777" w:rsidR="00D241EF" w:rsidRDefault="00D241EF" w:rsidP="00494DA9">
            <w:pPr>
              <w:pStyle w:val="Sinespaciado"/>
              <w:rPr>
                <w:rFonts w:asciiTheme="majorHAnsi" w:hAnsiTheme="majorHAnsi" w:cstheme="majorHAnsi"/>
              </w:rPr>
            </w:pPr>
          </w:p>
          <w:p w14:paraId="51FFCD1A" w14:textId="42A8717F" w:rsidR="00D241EF" w:rsidRPr="00494DA9" w:rsidRDefault="00D241EF" w:rsidP="00494DA9">
            <w:pPr>
              <w:pStyle w:val="Sinespaciad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www.</w:t>
            </w:r>
            <w:r w:rsidRPr="00E97886">
              <w:rPr>
                <w:rFonts w:asciiTheme="majorHAnsi" w:hAnsiTheme="majorHAnsi" w:cstheme="majorHAnsi"/>
              </w:rPr>
              <w:t>fondetel.gob.gt/</w:t>
            </w:r>
          </w:p>
        </w:tc>
        <w:tc>
          <w:tcPr>
            <w:tcW w:w="2165" w:type="dxa"/>
            <w:vMerge w:val="restart"/>
          </w:tcPr>
          <w:p w14:paraId="4B5B291E" w14:textId="77777777" w:rsidR="00D241EF" w:rsidRDefault="00D241EF" w:rsidP="00494DA9">
            <w:pPr>
              <w:pStyle w:val="Sinespaciado"/>
              <w:rPr>
                <w:rFonts w:asciiTheme="majorHAnsi" w:hAnsiTheme="majorHAnsi" w:cstheme="majorHAnsi"/>
              </w:rPr>
            </w:pPr>
          </w:p>
          <w:p w14:paraId="122D6F89" w14:textId="77777777" w:rsidR="00D241EF" w:rsidRDefault="00D241EF" w:rsidP="00494DA9">
            <w:pPr>
              <w:pStyle w:val="Sinespaciado"/>
              <w:rPr>
                <w:rFonts w:asciiTheme="majorHAnsi" w:hAnsiTheme="majorHAnsi" w:cstheme="majorHAnsi"/>
              </w:rPr>
            </w:pPr>
          </w:p>
          <w:p w14:paraId="0578DBDA" w14:textId="77777777" w:rsidR="00D241EF" w:rsidRDefault="00D241EF" w:rsidP="00494DA9">
            <w:pPr>
              <w:pStyle w:val="Sinespaciado"/>
              <w:rPr>
                <w:rFonts w:asciiTheme="majorHAnsi" w:hAnsiTheme="majorHAnsi" w:cstheme="majorHAnsi"/>
              </w:rPr>
            </w:pPr>
          </w:p>
          <w:p w14:paraId="20EF33BF" w14:textId="77777777" w:rsidR="00D241EF" w:rsidRDefault="00D241EF" w:rsidP="00494DA9">
            <w:pPr>
              <w:pStyle w:val="Sinespaciado"/>
              <w:rPr>
                <w:rFonts w:asciiTheme="majorHAnsi" w:hAnsiTheme="majorHAnsi" w:cstheme="majorHAnsi"/>
              </w:rPr>
            </w:pPr>
          </w:p>
          <w:p w14:paraId="1D9BFBE8" w14:textId="77777777" w:rsidR="00D241EF" w:rsidRDefault="00D241EF" w:rsidP="00494DA9">
            <w:pPr>
              <w:pStyle w:val="Sinespaciado"/>
              <w:rPr>
                <w:rFonts w:asciiTheme="majorHAnsi" w:hAnsiTheme="majorHAnsi" w:cstheme="majorHAnsi"/>
              </w:rPr>
            </w:pPr>
          </w:p>
          <w:p w14:paraId="26703E0E" w14:textId="77777777" w:rsidR="00D241EF" w:rsidRDefault="00D241EF" w:rsidP="00494DA9">
            <w:pPr>
              <w:pStyle w:val="Sinespaciado"/>
              <w:rPr>
                <w:rFonts w:asciiTheme="majorHAnsi" w:hAnsiTheme="majorHAnsi" w:cstheme="majorHAnsi"/>
              </w:rPr>
            </w:pPr>
          </w:p>
          <w:p w14:paraId="73268826" w14:textId="77777777" w:rsidR="00D241EF" w:rsidRDefault="00D241EF" w:rsidP="00494DA9">
            <w:pPr>
              <w:pStyle w:val="Sinespaciado"/>
              <w:rPr>
                <w:rFonts w:asciiTheme="majorHAnsi" w:hAnsiTheme="majorHAnsi" w:cstheme="majorHAnsi"/>
              </w:rPr>
            </w:pPr>
          </w:p>
          <w:p w14:paraId="5D6C3A3B" w14:textId="572B9AB6" w:rsidR="00D241EF" w:rsidRPr="00494DA9" w:rsidRDefault="00D241EF" w:rsidP="00E97886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  <w:r w:rsidRPr="00E97886">
              <w:rPr>
                <w:rFonts w:asciiTheme="majorHAnsi" w:hAnsiTheme="majorHAnsi" w:cstheme="majorHAnsi"/>
              </w:rPr>
              <w:t>8a. Avenida. 17-77, Zona 13 Aurora I, Guatemala</w:t>
            </w:r>
          </w:p>
        </w:tc>
      </w:tr>
      <w:tr w:rsidR="00D241EF" w:rsidRPr="00494DA9" w14:paraId="606AF8F2" w14:textId="77777777" w:rsidTr="00E97886">
        <w:tc>
          <w:tcPr>
            <w:tcW w:w="561" w:type="dxa"/>
          </w:tcPr>
          <w:p w14:paraId="33F86459" w14:textId="79BD70B2" w:rsidR="00D241EF" w:rsidRPr="00494DA9" w:rsidRDefault="00D241EF" w:rsidP="00E97886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  <w:r w:rsidRPr="00494DA9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3767" w:type="dxa"/>
          </w:tcPr>
          <w:p w14:paraId="5B2E824C" w14:textId="0E9C6972" w:rsidR="00D241EF" w:rsidRPr="00494DA9" w:rsidRDefault="00D241EF" w:rsidP="00E97886">
            <w:pPr>
              <w:pStyle w:val="Sinespaciado"/>
              <w:rPr>
                <w:rFonts w:asciiTheme="majorHAnsi" w:hAnsiTheme="majorHAnsi" w:cstheme="majorHAnsi"/>
              </w:rPr>
            </w:pPr>
            <w:r w:rsidRPr="00F161B1">
              <w:t>Gerencia General</w:t>
            </w:r>
          </w:p>
        </w:tc>
        <w:tc>
          <w:tcPr>
            <w:tcW w:w="2165" w:type="dxa"/>
          </w:tcPr>
          <w:p w14:paraId="224980E4" w14:textId="2875E45D" w:rsidR="00D241EF" w:rsidRPr="00494DA9" w:rsidRDefault="00D241EF" w:rsidP="00A60ABD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103</w:t>
            </w:r>
          </w:p>
        </w:tc>
        <w:tc>
          <w:tcPr>
            <w:tcW w:w="2164" w:type="dxa"/>
            <w:vMerge/>
          </w:tcPr>
          <w:p w14:paraId="78E27827" w14:textId="32A9B52F" w:rsidR="00D241EF" w:rsidRPr="00494DA9" w:rsidRDefault="00D241EF" w:rsidP="00E97886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174" w:type="dxa"/>
            <w:vMerge/>
          </w:tcPr>
          <w:p w14:paraId="23285B64" w14:textId="2263EFD6" w:rsidR="00D241EF" w:rsidRPr="00494DA9" w:rsidRDefault="00D241EF" w:rsidP="00E97886">
            <w:pPr>
              <w:pStyle w:val="Sinespaciado"/>
              <w:rPr>
                <w:rFonts w:asciiTheme="majorHAnsi" w:hAnsiTheme="majorHAnsi" w:cstheme="majorHAnsi"/>
              </w:rPr>
            </w:pPr>
          </w:p>
        </w:tc>
        <w:tc>
          <w:tcPr>
            <w:tcW w:w="2165" w:type="dxa"/>
            <w:vMerge/>
          </w:tcPr>
          <w:p w14:paraId="5E46E278" w14:textId="77777777" w:rsidR="00D241EF" w:rsidRPr="00494DA9" w:rsidRDefault="00D241EF" w:rsidP="00E97886">
            <w:pPr>
              <w:pStyle w:val="Sinespaciado"/>
              <w:rPr>
                <w:rFonts w:asciiTheme="majorHAnsi" w:hAnsiTheme="majorHAnsi" w:cstheme="majorHAnsi"/>
              </w:rPr>
            </w:pPr>
          </w:p>
        </w:tc>
      </w:tr>
      <w:tr w:rsidR="00D241EF" w:rsidRPr="00494DA9" w14:paraId="486D537C" w14:textId="77777777" w:rsidTr="00E97886">
        <w:tc>
          <w:tcPr>
            <w:tcW w:w="561" w:type="dxa"/>
          </w:tcPr>
          <w:p w14:paraId="02DD5693" w14:textId="73995F43" w:rsidR="00D241EF" w:rsidRPr="00494DA9" w:rsidRDefault="00D241EF" w:rsidP="00E97886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  <w:r w:rsidRPr="00494DA9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3767" w:type="dxa"/>
          </w:tcPr>
          <w:p w14:paraId="004F0625" w14:textId="2185EDAB" w:rsidR="00D241EF" w:rsidRPr="00494DA9" w:rsidRDefault="00D241EF" w:rsidP="00E97886">
            <w:pPr>
              <w:pStyle w:val="Sinespaciado"/>
              <w:rPr>
                <w:rFonts w:asciiTheme="majorHAnsi" w:hAnsiTheme="majorHAnsi" w:cstheme="majorHAnsi"/>
              </w:rPr>
            </w:pPr>
            <w:r w:rsidRPr="00F161B1">
              <w:t>Asesoría de Gerencia</w:t>
            </w:r>
          </w:p>
        </w:tc>
        <w:tc>
          <w:tcPr>
            <w:tcW w:w="2165" w:type="dxa"/>
          </w:tcPr>
          <w:p w14:paraId="72AB6A85" w14:textId="693CD71A" w:rsidR="00D241EF" w:rsidRPr="00494DA9" w:rsidRDefault="00D241EF" w:rsidP="00A60ABD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106</w:t>
            </w:r>
          </w:p>
        </w:tc>
        <w:tc>
          <w:tcPr>
            <w:tcW w:w="2164" w:type="dxa"/>
            <w:vMerge/>
          </w:tcPr>
          <w:p w14:paraId="3522602E" w14:textId="3398894B" w:rsidR="00D241EF" w:rsidRPr="00494DA9" w:rsidRDefault="00D241EF" w:rsidP="00E97886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174" w:type="dxa"/>
            <w:vMerge/>
          </w:tcPr>
          <w:p w14:paraId="02D095B6" w14:textId="6EF4A541" w:rsidR="00D241EF" w:rsidRPr="00494DA9" w:rsidRDefault="00D241EF" w:rsidP="00E97886">
            <w:pPr>
              <w:pStyle w:val="Sinespaciado"/>
              <w:rPr>
                <w:rFonts w:asciiTheme="majorHAnsi" w:hAnsiTheme="majorHAnsi" w:cstheme="majorHAnsi"/>
              </w:rPr>
            </w:pPr>
          </w:p>
        </w:tc>
        <w:tc>
          <w:tcPr>
            <w:tcW w:w="2165" w:type="dxa"/>
            <w:vMerge/>
          </w:tcPr>
          <w:p w14:paraId="170C2828" w14:textId="77777777" w:rsidR="00D241EF" w:rsidRPr="00494DA9" w:rsidRDefault="00D241EF" w:rsidP="00E97886">
            <w:pPr>
              <w:pStyle w:val="Sinespaciado"/>
              <w:rPr>
                <w:rFonts w:asciiTheme="majorHAnsi" w:hAnsiTheme="majorHAnsi" w:cstheme="majorHAnsi"/>
              </w:rPr>
            </w:pPr>
          </w:p>
        </w:tc>
      </w:tr>
      <w:tr w:rsidR="00D241EF" w:rsidRPr="00494DA9" w14:paraId="1D80A6D9" w14:textId="77777777" w:rsidTr="00E97886">
        <w:tc>
          <w:tcPr>
            <w:tcW w:w="561" w:type="dxa"/>
          </w:tcPr>
          <w:p w14:paraId="25289B6F" w14:textId="5DE87E41" w:rsidR="00D241EF" w:rsidRPr="00494DA9" w:rsidRDefault="00D241EF" w:rsidP="00E97886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  <w:r w:rsidRPr="00494DA9">
              <w:rPr>
                <w:rFonts w:asciiTheme="majorHAnsi" w:hAnsiTheme="majorHAnsi" w:cstheme="majorHAnsi"/>
              </w:rPr>
              <w:t>4</w:t>
            </w:r>
          </w:p>
        </w:tc>
        <w:tc>
          <w:tcPr>
            <w:tcW w:w="3767" w:type="dxa"/>
          </w:tcPr>
          <w:p w14:paraId="21DFAD92" w14:textId="3128D665" w:rsidR="00D241EF" w:rsidRPr="00494DA9" w:rsidRDefault="00D241EF" w:rsidP="00605489">
            <w:pPr>
              <w:pStyle w:val="Sinespaciado"/>
            </w:pPr>
            <w:r>
              <w:t xml:space="preserve">Unidad de </w:t>
            </w:r>
            <w:r w:rsidRPr="00F161B1">
              <w:t>Auditoría Interna</w:t>
            </w:r>
          </w:p>
        </w:tc>
        <w:tc>
          <w:tcPr>
            <w:tcW w:w="2165" w:type="dxa"/>
          </w:tcPr>
          <w:p w14:paraId="1D126F04" w14:textId="746D4E31" w:rsidR="00D241EF" w:rsidRPr="00494DA9" w:rsidRDefault="00D241EF" w:rsidP="00A60ABD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108</w:t>
            </w:r>
          </w:p>
        </w:tc>
        <w:tc>
          <w:tcPr>
            <w:tcW w:w="2164" w:type="dxa"/>
            <w:vMerge/>
          </w:tcPr>
          <w:p w14:paraId="6739B009" w14:textId="7DD7C514" w:rsidR="00D241EF" w:rsidRPr="00494DA9" w:rsidRDefault="00D241EF" w:rsidP="00E97886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174" w:type="dxa"/>
            <w:vMerge/>
          </w:tcPr>
          <w:p w14:paraId="2B234354" w14:textId="3A749783" w:rsidR="00D241EF" w:rsidRPr="00494DA9" w:rsidRDefault="00D241EF" w:rsidP="00E97886">
            <w:pPr>
              <w:pStyle w:val="Sinespaciado"/>
              <w:rPr>
                <w:rFonts w:asciiTheme="majorHAnsi" w:hAnsiTheme="majorHAnsi" w:cstheme="majorHAnsi"/>
              </w:rPr>
            </w:pPr>
          </w:p>
        </w:tc>
        <w:tc>
          <w:tcPr>
            <w:tcW w:w="2165" w:type="dxa"/>
            <w:vMerge/>
          </w:tcPr>
          <w:p w14:paraId="02DAC33D" w14:textId="77777777" w:rsidR="00D241EF" w:rsidRPr="00494DA9" w:rsidRDefault="00D241EF" w:rsidP="00E97886">
            <w:pPr>
              <w:pStyle w:val="Sinespaciado"/>
              <w:rPr>
                <w:rFonts w:asciiTheme="majorHAnsi" w:hAnsiTheme="majorHAnsi" w:cstheme="majorHAnsi"/>
              </w:rPr>
            </w:pPr>
          </w:p>
        </w:tc>
      </w:tr>
      <w:tr w:rsidR="00D241EF" w:rsidRPr="00494DA9" w14:paraId="3C29A9EC" w14:textId="77777777" w:rsidTr="00E97886">
        <w:tc>
          <w:tcPr>
            <w:tcW w:w="561" w:type="dxa"/>
          </w:tcPr>
          <w:p w14:paraId="6B8D8256" w14:textId="3B4079A0" w:rsidR="00D241EF" w:rsidRPr="00494DA9" w:rsidRDefault="00D241EF" w:rsidP="00E97886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  <w:r w:rsidRPr="00494DA9">
              <w:rPr>
                <w:rFonts w:asciiTheme="majorHAnsi" w:hAnsiTheme="majorHAnsi" w:cstheme="majorHAnsi"/>
              </w:rPr>
              <w:t>5</w:t>
            </w:r>
          </w:p>
        </w:tc>
        <w:tc>
          <w:tcPr>
            <w:tcW w:w="3767" w:type="dxa"/>
          </w:tcPr>
          <w:p w14:paraId="2ECE143B" w14:textId="3C0B6331" w:rsidR="00D241EF" w:rsidRPr="00605489" w:rsidRDefault="00D241EF" w:rsidP="00E97886">
            <w:pPr>
              <w:pStyle w:val="Sinespaciado"/>
            </w:pPr>
            <w:r>
              <w:t xml:space="preserve">Unidad de Asesoría </w:t>
            </w:r>
            <w:r w:rsidRPr="00F161B1">
              <w:t>Jurídic</w:t>
            </w:r>
            <w:r>
              <w:t>a</w:t>
            </w:r>
          </w:p>
        </w:tc>
        <w:tc>
          <w:tcPr>
            <w:tcW w:w="2165" w:type="dxa"/>
          </w:tcPr>
          <w:p w14:paraId="32EADFFE" w14:textId="47266099" w:rsidR="00D241EF" w:rsidRPr="00494DA9" w:rsidRDefault="00D241EF" w:rsidP="00A60ABD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117</w:t>
            </w:r>
          </w:p>
        </w:tc>
        <w:tc>
          <w:tcPr>
            <w:tcW w:w="2164" w:type="dxa"/>
            <w:vMerge/>
          </w:tcPr>
          <w:p w14:paraId="779FF4D4" w14:textId="59B0915E" w:rsidR="00D241EF" w:rsidRPr="00494DA9" w:rsidRDefault="00D241EF" w:rsidP="00E97886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174" w:type="dxa"/>
            <w:vMerge/>
          </w:tcPr>
          <w:p w14:paraId="4E8055E3" w14:textId="25E561D2" w:rsidR="00D241EF" w:rsidRPr="00494DA9" w:rsidRDefault="00D241EF" w:rsidP="00E97886">
            <w:pPr>
              <w:pStyle w:val="Sinespaciado"/>
              <w:rPr>
                <w:rFonts w:asciiTheme="majorHAnsi" w:hAnsiTheme="majorHAnsi" w:cstheme="majorHAnsi"/>
              </w:rPr>
            </w:pPr>
          </w:p>
        </w:tc>
        <w:tc>
          <w:tcPr>
            <w:tcW w:w="2165" w:type="dxa"/>
            <w:vMerge/>
          </w:tcPr>
          <w:p w14:paraId="2C6BBC75" w14:textId="77777777" w:rsidR="00D241EF" w:rsidRPr="00494DA9" w:rsidRDefault="00D241EF" w:rsidP="00E97886">
            <w:pPr>
              <w:pStyle w:val="Sinespaciado"/>
              <w:rPr>
                <w:rFonts w:asciiTheme="majorHAnsi" w:hAnsiTheme="majorHAnsi" w:cstheme="majorHAnsi"/>
              </w:rPr>
            </w:pPr>
          </w:p>
        </w:tc>
      </w:tr>
      <w:tr w:rsidR="00D241EF" w:rsidRPr="00494DA9" w14:paraId="1D8BC82A" w14:textId="77777777" w:rsidTr="00E97886">
        <w:tc>
          <w:tcPr>
            <w:tcW w:w="561" w:type="dxa"/>
          </w:tcPr>
          <w:p w14:paraId="25689F46" w14:textId="3386CC30" w:rsidR="00D241EF" w:rsidRPr="00494DA9" w:rsidRDefault="00D241EF" w:rsidP="00E97886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  <w:r w:rsidRPr="00494DA9">
              <w:rPr>
                <w:rFonts w:asciiTheme="majorHAnsi" w:hAnsiTheme="majorHAnsi" w:cstheme="majorHAnsi"/>
              </w:rPr>
              <w:t>6</w:t>
            </w:r>
          </w:p>
        </w:tc>
        <w:tc>
          <w:tcPr>
            <w:tcW w:w="3767" w:type="dxa"/>
          </w:tcPr>
          <w:p w14:paraId="39B3006B" w14:textId="775BE972" w:rsidR="00D241EF" w:rsidRPr="00605489" w:rsidRDefault="00D241EF" w:rsidP="00E97886">
            <w:pPr>
              <w:pStyle w:val="Sinespaciado"/>
            </w:pPr>
            <w:r>
              <w:t xml:space="preserve">Unidad de </w:t>
            </w:r>
            <w:r w:rsidRPr="00F161B1">
              <w:t>Planificación</w:t>
            </w:r>
          </w:p>
        </w:tc>
        <w:tc>
          <w:tcPr>
            <w:tcW w:w="2165" w:type="dxa"/>
          </w:tcPr>
          <w:p w14:paraId="2323E75C" w14:textId="02F01766" w:rsidR="00D241EF" w:rsidRPr="00494DA9" w:rsidRDefault="00D241EF" w:rsidP="00A60ABD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147</w:t>
            </w:r>
          </w:p>
        </w:tc>
        <w:tc>
          <w:tcPr>
            <w:tcW w:w="2164" w:type="dxa"/>
            <w:vMerge/>
          </w:tcPr>
          <w:p w14:paraId="336F69C6" w14:textId="65C59BC9" w:rsidR="00D241EF" w:rsidRPr="00494DA9" w:rsidRDefault="00D241EF" w:rsidP="00E97886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174" w:type="dxa"/>
            <w:vMerge/>
          </w:tcPr>
          <w:p w14:paraId="543990FE" w14:textId="6BE677F9" w:rsidR="00D241EF" w:rsidRPr="00494DA9" w:rsidRDefault="00D241EF" w:rsidP="00E97886">
            <w:pPr>
              <w:pStyle w:val="Sinespaciado"/>
              <w:rPr>
                <w:rFonts w:asciiTheme="majorHAnsi" w:hAnsiTheme="majorHAnsi" w:cstheme="majorHAnsi"/>
              </w:rPr>
            </w:pPr>
          </w:p>
        </w:tc>
        <w:tc>
          <w:tcPr>
            <w:tcW w:w="2165" w:type="dxa"/>
            <w:vMerge/>
          </w:tcPr>
          <w:p w14:paraId="3F7C45BA" w14:textId="77777777" w:rsidR="00D241EF" w:rsidRPr="00494DA9" w:rsidRDefault="00D241EF" w:rsidP="00E97886">
            <w:pPr>
              <w:pStyle w:val="Sinespaciado"/>
              <w:rPr>
                <w:rFonts w:asciiTheme="majorHAnsi" w:hAnsiTheme="majorHAnsi" w:cstheme="majorHAnsi"/>
              </w:rPr>
            </w:pPr>
          </w:p>
        </w:tc>
      </w:tr>
      <w:tr w:rsidR="00D241EF" w:rsidRPr="00494DA9" w14:paraId="11CE5538" w14:textId="77777777" w:rsidTr="00E97886">
        <w:tc>
          <w:tcPr>
            <w:tcW w:w="561" w:type="dxa"/>
          </w:tcPr>
          <w:p w14:paraId="168AB3B3" w14:textId="555417D7" w:rsidR="00D241EF" w:rsidRPr="00494DA9" w:rsidRDefault="00D241EF" w:rsidP="00E97886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  <w:r w:rsidRPr="00494DA9">
              <w:rPr>
                <w:rFonts w:asciiTheme="majorHAnsi" w:hAnsiTheme="majorHAnsi" w:cstheme="majorHAnsi"/>
              </w:rPr>
              <w:t>7</w:t>
            </w:r>
          </w:p>
        </w:tc>
        <w:tc>
          <w:tcPr>
            <w:tcW w:w="3767" w:type="dxa"/>
          </w:tcPr>
          <w:p w14:paraId="621C9598" w14:textId="3CCB1EDF" w:rsidR="00D241EF" w:rsidRPr="00605489" w:rsidRDefault="00D241EF" w:rsidP="00E97886">
            <w:pPr>
              <w:pStyle w:val="Sinespaciado"/>
            </w:pPr>
            <w:r w:rsidRPr="00F161B1">
              <w:t>Dirección Técnica</w:t>
            </w:r>
          </w:p>
        </w:tc>
        <w:tc>
          <w:tcPr>
            <w:tcW w:w="2165" w:type="dxa"/>
          </w:tcPr>
          <w:p w14:paraId="7DA3D191" w14:textId="6B33A635" w:rsidR="00D241EF" w:rsidRPr="00494DA9" w:rsidRDefault="00D241EF" w:rsidP="00A60ABD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119</w:t>
            </w:r>
          </w:p>
        </w:tc>
        <w:tc>
          <w:tcPr>
            <w:tcW w:w="2164" w:type="dxa"/>
            <w:vMerge/>
          </w:tcPr>
          <w:p w14:paraId="10AB905B" w14:textId="68F669A6" w:rsidR="00D241EF" w:rsidRPr="00494DA9" w:rsidRDefault="00D241EF" w:rsidP="00E97886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174" w:type="dxa"/>
            <w:vMerge/>
          </w:tcPr>
          <w:p w14:paraId="20CD9D18" w14:textId="03957EA0" w:rsidR="00D241EF" w:rsidRPr="00494DA9" w:rsidRDefault="00D241EF" w:rsidP="00E97886">
            <w:pPr>
              <w:pStyle w:val="Sinespaciado"/>
              <w:rPr>
                <w:rFonts w:asciiTheme="majorHAnsi" w:hAnsiTheme="majorHAnsi" w:cstheme="majorHAnsi"/>
              </w:rPr>
            </w:pPr>
          </w:p>
        </w:tc>
        <w:tc>
          <w:tcPr>
            <w:tcW w:w="2165" w:type="dxa"/>
            <w:vMerge/>
          </w:tcPr>
          <w:p w14:paraId="0B1077BD" w14:textId="77777777" w:rsidR="00D241EF" w:rsidRPr="00494DA9" w:rsidRDefault="00D241EF" w:rsidP="00E97886">
            <w:pPr>
              <w:pStyle w:val="Sinespaciado"/>
              <w:rPr>
                <w:rFonts w:asciiTheme="majorHAnsi" w:hAnsiTheme="majorHAnsi" w:cstheme="majorHAnsi"/>
              </w:rPr>
            </w:pPr>
          </w:p>
        </w:tc>
      </w:tr>
      <w:tr w:rsidR="00D241EF" w:rsidRPr="00494DA9" w14:paraId="36DE59AB" w14:textId="77777777" w:rsidTr="00E97886">
        <w:tc>
          <w:tcPr>
            <w:tcW w:w="561" w:type="dxa"/>
          </w:tcPr>
          <w:p w14:paraId="33A80ABA" w14:textId="16237B1C" w:rsidR="00D241EF" w:rsidRPr="00494DA9" w:rsidRDefault="00D241EF" w:rsidP="00E97886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  <w:r w:rsidRPr="00494DA9">
              <w:rPr>
                <w:rFonts w:asciiTheme="majorHAnsi" w:hAnsiTheme="majorHAnsi" w:cstheme="majorHAnsi"/>
              </w:rPr>
              <w:t>8</w:t>
            </w:r>
          </w:p>
        </w:tc>
        <w:tc>
          <w:tcPr>
            <w:tcW w:w="3767" w:type="dxa"/>
          </w:tcPr>
          <w:p w14:paraId="50B0630D" w14:textId="620454A3" w:rsidR="00D241EF" w:rsidRPr="00494DA9" w:rsidRDefault="00D241EF" w:rsidP="00E97886">
            <w:pPr>
              <w:pStyle w:val="Sinespaciado"/>
              <w:rPr>
                <w:rFonts w:asciiTheme="majorHAnsi" w:hAnsiTheme="majorHAnsi" w:cstheme="majorHAnsi"/>
              </w:rPr>
            </w:pPr>
            <w:r>
              <w:t xml:space="preserve">Asistente </w:t>
            </w:r>
            <w:r w:rsidRPr="00F161B1">
              <w:t>Dirección Técnica</w:t>
            </w:r>
          </w:p>
        </w:tc>
        <w:tc>
          <w:tcPr>
            <w:tcW w:w="2165" w:type="dxa"/>
          </w:tcPr>
          <w:p w14:paraId="19D4CFA1" w14:textId="3CF6F165" w:rsidR="00D241EF" w:rsidRPr="00494DA9" w:rsidRDefault="00D241EF" w:rsidP="00A60ABD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134</w:t>
            </w:r>
          </w:p>
        </w:tc>
        <w:tc>
          <w:tcPr>
            <w:tcW w:w="2164" w:type="dxa"/>
            <w:vMerge/>
          </w:tcPr>
          <w:p w14:paraId="142E082A" w14:textId="503FFA44" w:rsidR="00D241EF" w:rsidRPr="00494DA9" w:rsidRDefault="00D241EF" w:rsidP="00E97886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174" w:type="dxa"/>
            <w:vMerge/>
          </w:tcPr>
          <w:p w14:paraId="44FC0155" w14:textId="19277AA6" w:rsidR="00D241EF" w:rsidRPr="00494DA9" w:rsidRDefault="00D241EF" w:rsidP="00E97886">
            <w:pPr>
              <w:pStyle w:val="Sinespaciado"/>
              <w:rPr>
                <w:rFonts w:asciiTheme="majorHAnsi" w:hAnsiTheme="majorHAnsi" w:cstheme="majorHAnsi"/>
              </w:rPr>
            </w:pPr>
          </w:p>
        </w:tc>
        <w:tc>
          <w:tcPr>
            <w:tcW w:w="2165" w:type="dxa"/>
            <w:vMerge/>
          </w:tcPr>
          <w:p w14:paraId="12CBFE10" w14:textId="77777777" w:rsidR="00D241EF" w:rsidRPr="00494DA9" w:rsidRDefault="00D241EF" w:rsidP="00E97886">
            <w:pPr>
              <w:pStyle w:val="Sinespaciado"/>
              <w:rPr>
                <w:rFonts w:asciiTheme="majorHAnsi" w:hAnsiTheme="majorHAnsi" w:cstheme="majorHAnsi"/>
              </w:rPr>
            </w:pPr>
          </w:p>
        </w:tc>
      </w:tr>
      <w:tr w:rsidR="00D241EF" w:rsidRPr="00494DA9" w14:paraId="7B010B1C" w14:textId="77777777" w:rsidTr="00E97886">
        <w:tc>
          <w:tcPr>
            <w:tcW w:w="561" w:type="dxa"/>
          </w:tcPr>
          <w:p w14:paraId="0B22D542" w14:textId="6A369924" w:rsidR="00D241EF" w:rsidRPr="00494DA9" w:rsidRDefault="00D241EF" w:rsidP="00E97886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  <w:r w:rsidRPr="00494DA9">
              <w:rPr>
                <w:rFonts w:asciiTheme="majorHAnsi" w:hAnsiTheme="majorHAnsi" w:cstheme="majorHAnsi"/>
              </w:rPr>
              <w:t>9</w:t>
            </w:r>
          </w:p>
        </w:tc>
        <w:tc>
          <w:tcPr>
            <w:tcW w:w="3767" w:type="dxa"/>
          </w:tcPr>
          <w:p w14:paraId="525BFA2D" w14:textId="16925C53" w:rsidR="00D241EF" w:rsidRPr="005E38DC" w:rsidRDefault="00D241EF" w:rsidP="00E97886">
            <w:pPr>
              <w:pStyle w:val="Sinespaciado"/>
            </w:pPr>
            <w:r>
              <w:t xml:space="preserve">Dirección </w:t>
            </w:r>
            <w:r w:rsidRPr="00F161B1">
              <w:t>Financier</w:t>
            </w:r>
            <w:r>
              <w:t>a</w:t>
            </w:r>
            <w:r w:rsidRPr="00F161B1">
              <w:t xml:space="preserve"> </w:t>
            </w:r>
          </w:p>
        </w:tc>
        <w:tc>
          <w:tcPr>
            <w:tcW w:w="2165" w:type="dxa"/>
          </w:tcPr>
          <w:p w14:paraId="2D9968D7" w14:textId="70A9183E" w:rsidR="00D241EF" w:rsidRPr="00494DA9" w:rsidRDefault="00D241EF" w:rsidP="00A60ABD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141</w:t>
            </w:r>
          </w:p>
        </w:tc>
        <w:tc>
          <w:tcPr>
            <w:tcW w:w="2164" w:type="dxa"/>
            <w:vMerge/>
          </w:tcPr>
          <w:p w14:paraId="7157C76F" w14:textId="4170F14C" w:rsidR="00D241EF" w:rsidRPr="00494DA9" w:rsidRDefault="00D241EF" w:rsidP="00E97886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174" w:type="dxa"/>
            <w:vMerge/>
          </w:tcPr>
          <w:p w14:paraId="4F8AEA87" w14:textId="1A98E077" w:rsidR="00D241EF" w:rsidRPr="00494DA9" w:rsidRDefault="00D241EF" w:rsidP="00E97886">
            <w:pPr>
              <w:pStyle w:val="Sinespaciado"/>
              <w:rPr>
                <w:rFonts w:asciiTheme="majorHAnsi" w:hAnsiTheme="majorHAnsi" w:cstheme="majorHAnsi"/>
              </w:rPr>
            </w:pPr>
          </w:p>
        </w:tc>
        <w:tc>
          <w:tcPr>
            <w:tcW w:w="2165" w:type="dxa"/>
            <w:vMerge/>
          </w:tcPr>
          <w:p w14:paraId="1F542AF7" w14:textId="77777777" w:rsidR="00D241EF" w:rsidRPr="00494DA9" w:rsidRDefault="00D241EF" w:rsidP="00E97886">
            <w:pPr>
              <w:pStyle w:val="Sinespaciado"/>
              <w:rPr>
                <w:rFonts w:asciiTheme="majorHAnsi" w:hAnsiTheme="majorHAnsi" w:cstheme="majorHAnsi"/>
              </w:rPr>
            </w:pPr>
          </w:p>
        </w:tc>
      </w:tr>
      <w:tr w:rsidR="00D241EF" w:rsidRPr="00494DA9" w14:paraId="381584A7" w14:textId="77777777" w:rsidTr="00E97886">
        <w:tc>
          <w:tcPr>
            <w:tcW w:w="561" w:type="dxa"/>
          </w:tcPr>
          <w:p w14:paraId="72143904" w14:textId="04C8A2A7" w:rsidR="00D241EF" w:rsidRPr="00494DA9" w:rsidRDefault="00D241EF" w:rsidP="00E97886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  <w:r w:rsidRPr="00494DA9">
              <w:rPr>
                <w:rFonts w:asciiTheme="majorHAnsi" w:hAnsiTheme="majorHAnsi" w:cstheme="majorHAnsi"/>
              </w:rPr>
              <w:t>10</w:t>
            </w:r>
          </w:p>
        </w:tc>
        <w:tc>
          <w:tcPr>
            <w:tcW w:w="3767" w:type="dxa"/>
          </w:tcPr>
          <w:p w14:paraId="0CDC346F" w14:textId="4B6FD7B3" w:rsidR="00D241EF" w:rsidRPr="00494DA9" w:rsidRDefault="00D241EF" w:rsidP="00E97886">
            <w:pPr>
              <w:pStyle w:val="Sinespaciado"/>
              <w:rPr>
                <w:rFonts w:asciiTheme="majorHAnsi" w:hAnsiTheme="majorHAnsi" w:cstheme="majorHAnsi"/>
              </w:rPr>
            </w:pPr>
            <w:r>
              <w:t xml:space="preserve">Encargado de </w:t>
            </w:r>
            <w:r w:rsidRPr="00F161B1">
              <w:t xml:space="preserve">Inventarios </w:t>
            </w:r>
          </w:p>
        </w:tc>
        <w:tc>
          <w:tcPr>
            <w:tcW w:w="2165" w:type="dxa"/>
          </w:tcPr>
          <w:p w14:paraId="76D4420A" w14:textId="02C43393" w:rsidR="00D241EF" w:rsidRPr="00494DA9" w:rsidRDefault="00D241EF" w:rsidP="00A60ABD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137</w:t>
            </w:r>
          </w:p>
        </w:tc>
        <w:tc>
          <w:tcPr>
            <w:tcW w:w="2164" w:type="dxa"/>
            <w:vMerge/>
          </w:tcPr>
          <w:p w14:paraId="47F670EB" w14:textId="24E5CE59" w:rsidR="00D241EF" w:rsidRPr="00494DA9" w:rsidRDefault="00D241EF" w:rsidP="00E97886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174" w:type="dxa"/>
            <w:vMerge/>
          </w:tcPr>
          <w:p w14:paraId="5456C7CE" w14:textId="75E7E482" w:rsidR="00D241EF" w:rsidRPr="00494DA9" w:rsidRDefault="00D241EF" w:rsidP="00E97886">
            <w:pPr>
              <w:pStyle w:val="Sinespaciado"/>
              <w:rPr>
                <w:rFonts w:asciiTheme="majorHAnsi" w:hAnsiTheme="majorHAnsi" w:cstheme="majorHAnsi"/>
              </w:rPr>
            </w:pPr>
          </w:p>
        </w:tc>
        <w:tc>
          <w:tcPr>
            <w:tcW w:w="2165" w:type="dxa"/>
            <w:vMerge/>
          </w:tcPr>
          <w:p w14:paraId="203BFAE9" w14:textId="77777777" w:rsidR="00D241EF" w:rsidRPr="00494DA9" w:rsidRDefault="00D241EF" w:rsidP="00E97886">
            <w:pPr>
              <w:pStyle w:val="Sinespaciado"/>
              <w:rPr>
                <w:rFonts w:asciiTheme="majorHAnsi" w:hAnsiTheme="majorHAnsi" w:cstheme="majorHAnsi"/>
              </w:rPr>
            </w:pPr>
          </w:p>
        </w:tc>
      </w:tr>
      <w:tr w:rsidR="00D241EF" w:rsidRPr="00494DA9" w14:paraId="11C63625" w14:textId="77777777" w:rsidTr="00E97886">
        <w:tc>
          <w:tcPr>
            <w:tcW w:w="561" w:type="dxa"/>
          </w:tcPr>
          <w:p w14:paraId="3158B8B7" w14:textId="3B26CDAC" w:rsidR="00D241EF" w:rsidRPr="00494DA9" w:rsidRDefault="00D241EF" w:rsidP="00A60ABD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11</w:t>
            </w:r>
          </w:p>
        </w:tc>
        <w:tc>
          <w:tcPr>
            <w:tcW w:w="3767" w:type="dxa"/>
          </w:tcPr>
          <w:p w14:paraId="33B31FBF" w14:textId="56E19705" w:rsidR="00D241EF" w:rsidRDefault="00D241EF" w:rsidP="00A60ABD">
            <w:pPr>
              <w:pStyle w:val="Sinespaciado"/>
            </w:pPr>
            <w:r>
              <w:t>Dirección Administrativa</w:t>
            </w:r>
          </w:p>
        </w:tc>
        <w:tc>
          <w:tcPr>
            <w:tcW w:w="2165" w:type="dxa"/>
          </w:tcPr>
          <w:p w14:paraId="79D59F00" w14:textId="2D0275E9" w:rsidR="00D241EF" w:rsidRPr="00494DA9" w:rsidRDefault="00D241EF" w:rsidP="00A60ABD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107</w:t>
            </w:r>
          </w:p>
        </w:tc>
        <w:tc>
          <w:tcPr>
            <w:tcW w:w="2164" w:type="dxa"/>
            <w:vMerge/>
          </w:tcPr>
          <w:p w14:paraId="1341C12F" w14:textId="1F29E8BA" w:rsidR="00D241EF" w:rsidRDefault="00D241EF" w:rsidP="00A60ABD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174" w:type="dxa"/>
            <w:vMerge/>
          </w:tcPr>
          <w:p w14:paraId="5C9CD70E" w14:textId="5C3640AB" w:rsidR="00D241EF" w:rsidRDefault="00D241EF" w:rsidP="00A60ABD">
            <w:pPr>
              <w:pStyle w:val="Sinespaciado"/>
              <w:rPr>
                <w:rFonts w:asciiTheme="majorHAnsi" w:hAnsiTheme="majorHAnsi" w:cstheme="majorHAnsi"/>
              </w:rPr>
            </w:pPr>
          </w:p>
        </w:tc>
        <w:tc>
          <w:tcPr>
            <w:tcW w:w="2165" w:type="dxa"/>
            <w:vMerge/>
          </w:tcPr>
          <w:p w14:paraId="07F309A8" w14:textId="77777777" w:rsidR="00D241EF" w:rsidRPr="00494DA9" w:rsidRDefault="00D241EF" w:rsidP="00A60ABD">
            <w:pPr>
              <w:pStyle w:val="Sinespaciado"/>
              <w:rPr>
                <w:rFonts w:asciiTheme="majorHAnsi" w:hAnsiTheme="majorHAnsi" w:cstheme="majorHAnsi"/>
              </w:rPr>
            </w:pPr>
          </w:p>
        </w:tc>
      </w:tr>
      <w:tr w:rsidR="00D241EF" w:rsidRPr="00494DA9" w14:paraId="430E61A2" w14:textId="77777777" w:rsidTr="00E97886">
        <w:tc>
          <w:tcPr>
            <w:tcW w:w="561" w:type="dxa"/>
          </w:tcPr>
          <w:p w14:paraId="26971344" w14:textId="3A7B446F" w:rsidR="00D241EF" w:rsidRPr="00494DA9" w:rsidRDefault="00D241EF" w:rsidP="00A60ABD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  <w:r w:rsidRPr="00494DA9">
              <w:rPr>
                <w:rFonts w:asciiTheme="majorHAnsi" w:hAnsiTheme="majorHAnsi" w:cstheme="majorHAnsi"/>
              </w:rPr>
              <w:t>1</w:t>
            </w:r>
            <w:r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3767" w:type="dxa"/>
          </w:tcPr>
          <w:p w14:paraId="0CCADBF7" w14:textId="5C8ADC0C" w:rsidR="00D241EF" w:rsidRPr="00494DA9" w:rsidRDefault="00D241EF" w:rsidP="00A60ABD">
            <w:pPr>
              <w:pStyle w:val="Sinespaciado"/>
              <w:rPr>
                <w:rFonts w:asciiTheme="majorHAnsi" w:hAnsiTheme="majorHAnsi" w:cstheme="majorHAnsi"/>
              </w:rPr>
            </w:pPr>
            <w:r>
              <w:t xml:space="preserve">Jefe de </w:t>
            </w:r>
            <w:r w:rsidRPr="00F161B1">
              <w:t>Recursos Humanos</w:t>
            </w:r>
            <w:r>
              <w:t xml:space="preserve"> </w:t>
            </w:r>
          </w:p>
        </w:tc>
        <w:tc>
          <w:tcPr>
            <w:tcW w:w="2165" w:type="dxa"/>
          </w:tcPr>
          <w:p w14:paraId="5D65586A" w14:textId="39A396C6" w:rsidR="00D241EF" w:rsidRPr="00494DA9" w:rsidRDefault="00D241EF" w:rsidP="00A60ABD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145</w:t>
            </w:r>
          </w:p>
        </w:tc>
        <w:tc>
          <w:tcPr>
            <w:tcW w:w="2164" w:type="dxa"/>
            <w:vMerge/>
          </w:tcPr>
          <w:p w14:paraId="13FDB181" w14:textId="25D1EA7C" w:rsidR="00D241EF" w:rsidRPr="00494DA9" w:rsidRDefault="00D241EF" w:rsidP="00A60ABD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174" w:type="dxa"/>
            <w:vMerge/>
          </w:tcPr>
          <w:p w14:paraId="068F50EC" w14:textId="285BBA43" w:rsidR="00D241EF" w:rsidRPr="00494DA9" w:rsidRDefault="00D241EF" w:rsidP="00A60ABD">
            <w:pPr>
              <w:pStyle w:val="Sinespaciado"/>
              <w:rPr>
                <w:rFonts w:asciiTheme="majorHAnsi" w:hAnsiTheme="majorHAnsi" w:cstheme="majorHAnsi"/>
              </w:rPr>
            </w:pPr>
          </w:p>
        </w:tc>
        <w:tc>
          <w:tcPr>
            <w:tcW w:w="2165" w:type="dxa"/>
            <w:vMerge/>
          </w:tcPr>
          <w:p w14:paraId="432023E8" w14:textId="77777777" w:rsidR="00D241EF" w:rsidRPr="00494DA9" w:rsidRDefault="00D241EF" w:rsidP="00A60ABD">
            <w:pPr>
              <w:pStyle w:val="Sinespaciado"/>
              <w:rPr>
                <w:rFonts w:asciiTheme="majorHAnsi" w:hAnsiTheme="majorHAnsi" w:cstheme="majorHAnsi"/>
              </w:rPr>
            </w:pPr>
          </w:p>
        </w:tc>
      </w:tr>
      <w:tr w:rsidR="00D241EF" w:rsidRPr="00494DA9" w14:paraId="441B881B" w14:textId="77777777" w:rsidTr="00E97886">
        <w:tc>
          <w:tcPr>
            <w:tcW w:w="561" w:type="dxa"/>
          </w:tcPr>
          <w:p w14:paraId="19C46257" w14:textId="7C759534" w:rsidR="00D241EF" w:rsidRPr="00494DA9" w:rsidRDefault="00D241EF" w:rsidP="00A60ABD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  <w:r w:rsidRPr="00494DA9">
              <w:rPr>
                <w:rFonts w:asciiTheme="majorHAnsi" w:hAnsiTheme="majorHAnsi" w:cstheme="majorHAnsi"/>
              </w:rPr>
              <w:t>1</w:t>
            </w:r>
            <w:r>
              <w:rPr>
                <w:rFonts w:asciiTheme="majorHAnsi" w:hAnsiTheme="majorHAnsi" w:cstheme="majorHAnsi"/>
              </w:rPr>
              <w:t>4</w:t>
            </w:r>
          </w:p>
        </w:tc>
        <w:tc>
          <w:tcPr>
            <w:tcW w:w="3767" w:type="dxa"/>
          </w:tcPr>
          <w:p w14:paraId="1DFD58F5" w14:textId="4CD632D5" w:rsidR="00D241EF" w:rsidRPr="00494DA9" w:rsidRDefault="00D241EF" w:rsidP="00A60ABD">
            <w:pPr>
              <w:pStyle w:val="Sinespaciado"/>
              <w:rPr>
                <w:rFonts w:asciiTheme="majorHAnsi" w:hAnsiTheme="majorHAnsi" w:cstheme="majorHAnsi"/>
              </w:rPr>
            </w:pPr>
            <w:r>
              <w:t xml:space="preserve">Encargado de </w:t>
            </w:r>
            <w:r w:rsidRPr="00F161B1">
              <w:t>Compras</w:t>
            </w:r>
          </w:p>
        </w:tc>
        <w:tc>
          <w:tcPr>
            <w:tcW w:w="2165" w:type="dxa"/>
          </w:tcPr>
          <w:p w14:paraId="1B4A6F12" w14:textId="21C4AA3A" w:rsidR="00D241EF" w:rsidRPr="00494DA9" w:rsidRDefault="00D241EF" w:rsidP="00A60ABD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142</w:t>
            </w:r>
          </w:p>
        </w:tc>
        <w:tc>
          <w:tcPr>
            <w:tcW w:w="2164" w:type="dxa"/>
            <w:vMerge/>
          </w:tcPr>
          <w:p w14:paraId="1193C4A2" w14:textId="011D5265" w:rsidR="00D241EF" w:rsidRPr="00494DA9" w:rsidRDefault="00D241EF" w:rsidP="00A60ABD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174" w:type="dxa"/>
            <w:vMerge/>
          </w:tcPr>
          <w:p w14:paraId="6CEB2C14" w14:textId="62056385" w:rsidR="00D241EF" w:rsidRPr="00494DA9" w:rsidRDefault="00D241EF" w:rsidP="00A60ABD">
            <w:pPr>
              <w:pStyle w:val="Sinespaciado"/>
              <w:rPr>
                <w:rFonts w:asciiTheme="majorHAnsi" w:hAnsiTheme="majorHAnsi" w:cstheme="majorHAnsi"/>
              </w:rPr>
            </w:pPr>
          </w:p>
        </w:tc>
        <w:tc>
          <w:tcPr>
            <w:tcW w:w="2165" w:type="dxa"/>
            <w:vMerge/>
          </w:tcPr>
          <w:p w14:paraId="1506E212" w14:textId="77777777" w:rsidR="00D241EF" w:rsidRPr="00494DA9" w:rsidRDefault="00D241EF" w:rsidP="00A60ABD">
            <w:pPr>
              <w:pStyle w:val="Sinespaciado"/>
              <w:rPr>
                <w:rFonts w:asciiTheme="majorHAnsi" w:hAnsiTheme="majorHAnsi" w:cstheme="majorHAnsi"/>
              </w:rPr>
            </w:pPr>
          </w:p>
        </w:tc>
      </w:tr>
      <w:tr w:rsidR="00D241EF" w:rsidRPr="00494DA9" w14:paraId="43F394AB" w14:textId="77777777" w:rsidTr="00E97886">
        <w:tc>
          <w:tcPr>
            <w:tcW w:w="561" w:type="dxa"/>
          </w:tcPr>
          <w:p w14:paraId="6F415D28" w14:textId="3949EF85" w:rsidR="00D241EF" w:rsidRPr="00494DA9" w:rsidRDefault="00D241EF" w:rsidP="00A60ABD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  <w:r w:rsidRPr="00494DA9">
              <w:rPr>
                <w:rFonts w:asciiTheme="majorHAnsi" w:hAnsiTheme="majorHAnsi" w:cstheme="majorHAnsi"/>
              </w:rPr>
              <w:t>1</w:t>
            </w:r>
            <w:r>
              <w:rPr>
                <w:rFonts w:asciiTheme="majorHAnsi" w:hAnsiTheme="majorHAnsi" w:cstheme="majorHAnsi"/>
              </w:rPr>
              <w:t>5</w:t>
            </w:r>
          </w:p>
        </w:tc>
        <w:tc>
          <w:tcPr>
            <w:tcW w:w="3767" w:type="dxa"/>
          </w:tcPr>
          <w:p w14:paraId="399FB035" w14:textId="6FFE68A7" w:rsidR="00D241EF" w:rsidRPr="00494DA9" w:rsidRDefault="00D241EF" w:rsidP="00A60ABD">
            <w:pPr>
              <w:pStyle w:val="Sinespaciado"/>
              <w:rPr>
                <w:rFonts w:asciiTheme="majorHAnsi" w:hAnsiTheme="majorHAnsi" w:cstheme="majorHAnsi"/>
              </w:rPr>
            </w:pPr>
            <w:r>
              <w:t>Encargado de</w:t>
            </w:r>
            <w:r w:rsidRPr="00F161B1">
              <w:t xml:space="preserve"> Informática</w:t>
            </w:r>
          </w:p>
        </w:tc>
        <w:tc>
          <w:tcPr>
            <w:tcW w:w="2165" w:type="dxa"/>
          </w:tcPr>
          <w:p w14:paraId="3E37B1A7" w14:textId="1A79A11E" w:rsidR="00D241EF" w:rsidRPr="00494DA9" w:rsidRDefault="00D241EF" w:rsidP="00A60ABD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136</w:t>
            </w:r>
          </w:p>
        </w:tc>
        <w:tc>
          <w:tcPr>
            <w:tcW w:w="2164" w:type="dxa"/>
            <w:vMerge/>
          </w:tcPr>
          <w:p w14:paraId="79A729AF" w14:textId="5CEE9AC5" w:rsidR="00D241EF" w:rsidRPr="00494DA9" w:rsidRDefault="00D241EF" w:rsidP="00A60ABD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174" w:type="dxa"/>
            <w:vMerge/>
          </w:tcPr>
          <w:p w14:paraId="1CF70C7F" w14:textId="03C7D497" w:rsidR="00D241EF" w:rsidRPr="00494DA9" w:rsidRDefault="00D241EF" w:rsidP="00A60ABD">
            <w:pPr>
              <w:pStyle w:val="Sinespaciado"/>
              <w:rPr>
                <w:rFonts w:asciiTheme="majorHAnsi" w:hAnsiTheme="majorHAnsi" w:cstheme="majorHAnsi"/>
              </w:rPr>
            </w:pPr>
          </w:p>
        </w:tc>
        <w:tc>
          <w:tcPr>
            <w:tcW w:w="2165" w:type="dxa"/>
            <w:vMerge/>
          </w:tcPr>
          <w:p w14:paraId="4CA72998" w14:textId="77777777" w:rsidR="00D241EF" w:rsidRPr="00494DA9" w:rsidRDefault="00D241EF" w:rsidP="00A60ABD">
            <w:pPr>
              <w:pStyle w:val="Sinespaciado"/>
              <w:rPr>
                <w:rFonts w:asciiTheme="majorHAnsi" w:hAnsiTheme="majorHAnsi" w:cstheme="majorHAnsi"/>
              </w:rPr>
            </w:pPr>
          </w:p>
        </w:tc>
      </w:tr>
      <w:tr w:rsidR="00D241EF" w:rsidRPr="00494DA9" w14:paraId="2EB985A5" w14:textId="77777777" w:rsidTr="00E97886">
        <w:tc>
          <w:tcPr>
            <w:tcW w:w="561" w:type="dxa"/>
          </w:tcPr>
          <w:p w14:paraId="729B45E6" w14:textId="336213C4" w:rsidR="00D241EF" w:rsidRPr="00494DA9" w:rsidRDefault="00D241EF" w:rsidP="00A60ABD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  <w:r w:rsidRPr="00494DA9">
              <w:rPr>
                <w:rFonts w:asciiTheme="majorHAnsi" w:hAnsiTheme="majorHAnsi" w:cstheme="majorHAnsi"/>
              </w:rPr>
              <w:t>1</w:t>
            </w:r>
            <w:r>
              <w:rPr>
                <w:rFonts w:asciiTheme="majorHAnsi" w:hAnsiTheme="majorHAnsi" w:cstheme="majorHAnsi"/>
              </w:rPr>
              <w:t>6</w:t>
            </w:r>
          </w:p>
        </w:tc>
        <w:tc>
          <w:tcPr>
            <w:tcW w:w="3767" w:type="dxa"/>
          </w:tcPr>
          <w:p w14:paraId="49D58A55" w14:textId="0E01C38F" w:rsidR="00D241EF" w:rsidRPr="00494DA9" w:rsidRDefault="00D241EF" w:rsidP="00A60ABD">
            <w:pPr>
              <w:pStyle w:val="Sinespaciado"/>
              <w:rPr>
                <w:rFonts w:asciiTheme="majorHAnsi" w:hAnsiTheme="majorHAnsi" w:cstheme="majorHAnsi"/>
              </w:rPr>
            </w:pPr>
            <w:r>
              <w:t xml:space="preserve">Encargado de </w:t>
            </w:r>
            <w:r w:rsidRPr="00F161B1">
              <w:t>Almacén</w:t>
            </w:r>
          </w:p>
        </w:tc>
        <w:tc>
          <w:tcPr>
            <w:tcW w:w="2165" w:type="dxa"/>
          </w:tcPr>
          <w:p w14:paraId="2028A96F" w14:textId="59647FC6" w:rsidR="00D241EF" w:rsidRPr="00494DA9" w:rsidRDefault="00D241EF" w:rsidP="00A60ABD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139</w:t>
            </w:r>
          </w:p>
        </w:tc>
        <w:tc>
          <w:tcPr>
            <w:tcW w:w="2164" w:type="dxa"/>
            <w:vMerge/>
          </w:tcPr>
          <w:p w14:paraId="52F8D6E6" w14:textId="48B46C9B" w:rsidR="00D241EF" w:rsidRPr="00494DA9" w:rsidRDefault="00D241EF" w:rsidP="00A60ABD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174" w:type="dxa"/>
            <w:vMerge/>
          </w:tcPr>
          <w:p w14:paraId="2F590BA6" w14:textId="24334E38" w:rsidR="00D241EF" w:rsidRPr="00494DA9" w:rsidRDefault="00D241EF" w:rsidP="00A60ABD">
            <w:pPr>
              <w:pStyle w:val="Sinespaciado"/>
              <w:rPr>
                <w:rFonts w:asciiTheme="majorHAnsi" w:hAnsiTheme="majorHAnsi" w:cstheme="majorHAnsi"/>
              </w:rPr>
            </w:pPr>
          </w:p>
        </w:tc>
        <w:tc>
          <w:tcPr>
            <w:tcW w:w="2165" w:type="dxa"/>
            <w:vMerge/>
          </w:tcPr>
          <w:p w14:paraId="0620ADD5" w14:textId="77777777" w:rsidR="00D241EF" w:rsidRPr="00494DA9" w:rsidRDefault="00D241EF" w:rsidP="00A60ABD">
            <w:pPr>
              <w:pStyle w:val="Sinespaciado"/>
              <w:rPr>
                <w:rFonts w:asciiTheme="majorHAnsi" w:hAnsiTheme="majorHAnsi" w:cstheme="majorHAnsi"/>
              </w:rPr>
            </w:pPr>
          </w:p>
        </w:tc>
      </w:tr>
      <w:tr w:rsidR="00D241EF" w:rsidRPr="00494DA9" w14:paraId="5EE7E14C" w14:textId="77777777" w:rsidTr="00E97886">
        <w:tc>
          <w:tcPr>
            <w:tcW w:w="561" w:type="dxa"/>
          </w:tcPr>
          <w:p w14:paraId="1E48C670" w14:textId="2B47B325" w:rsidR="00D241EF" w:rsidRPr="00494DA9" w:rsidRDefault="00D241EF" w:rsidP="00A60ABD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  <w:r w:rsidRPr="00494DA9">
              <w:rPr>
                <w:rFonts w:asciiTheme="majorHAnsi" w:hAnsiTheme="majorHAnsi" w:cstheme="majorHAnsi"/>
              </w:rPr>
              <w:t>1</w:t>
            </w:r>
            <w:r>
              <w:rPr>
                <w:rFonts w:asciiTheme="majorHAnsi" w:hAnsiTheme="majorHAnsi" w:cstheme="majorHAnsi"/>
              </w:rPr>
              <w:t>7</w:t>
            </w:r>
          </w:p>
        </w:tc>
        <w:tc>
          <w:tcPr>
            <w:tcW w:w="3767" w:type="dxa"/>
          </w:tcPr>
          <w:p w14:paraId="68F172B4" w14:textId="3782287D" w:rsidR="00D241EF" w:rsidRPr="00494DA9" w:rsidRDefault="00D241EF" w:rsidP="00A60ABD">
            <w:pPr>
              <w:pStyle w:val="Sinespaciado"/>
              <w:rPr>
                <w:rFonts w:asciiTheme="majorHAnsi" w:hAnsiTheme="majorHAnsi" w:cstheme="majorHAnsi"/>
              </w:rPr>
            </w:pPr>
            <w:r>
              <w:t>Jefe de Servicios Generales (Conserje, Piloto, Mensajero)</w:t>
            </w:r>
          </w:p>
        </w:tc>
        <w:tc>
          <w:tcPr>
            <w:tcW w:w="2165" w:type="dxa"/>
          </w:tcPr>
          <w:p w14:paraId="11CA5031" w14:textId="1D49B615" w:rsidR="00D241EF" w:rsidRPr="00494DA9" w:rsidRDefault="00D241EF" w:rsidP="00A60ABD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148</w:t>
            </w:r>
          </w:p>
        </w:tc>
        <w:tc>
          <w:tcPr>
            <w:tcW w:w="2164" w:type="dxa"/>
            <w:vMerge/>
          </w:tcPr>
          <w:p w14:paraId="19731163" w14:textId="4CB750F9" w:rsidR="00D241EF" w:rsidRPr="00494DA9" w:rsidRDefault="00D241EF" w:rsidP="00A60ABD">
            <w:pPr>
              <w:pStyle w:val="Sinespaciado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174" w:type="dxa"/>
            <w:vMerge/>
          </w:tcPr>
          <w:p w14:paraId="6E6ED589" w14:textId="5F4C7802" w:rsidR="00D241EF" w:rsidRPr="00494DA9" w:rsidRDefault="00D241EF" w:rsidP="00A60ABD">
            <w:pPr>
              <w:pStyle w:val="Sinespaciado"/>
              <w:rPr>
                <w:rFonts w:asciiTheme="majorHAnsi" w:hAnsiTheme="majorHAnsi" w:cstheme="majorHAnsi"/>
              </w:rPr>
            </w:pPr>
          </w:p>
        </w:tc>
        <w:tc>
          <w:tcPr>
            <w:tcW w:w="2165" w:type="dxa"/>
            <w:vMerge/>
          </w:tcPr>
          <w:p w14:paraId="2D02C90E" w14:textId="77777777" w:rsidR="00D241EF" w:rsidRPr="00494DA9" w:rsidRDefault="00D241EF" w:rsidP="00A60ABD">
            <w:pPr>
              <w:pStyle w:val="Sinespaciado"/>
              <w:rPr>
                <w:rFonts w:asciiTheme="majorHAnsi" w:hAnsiTheme="majorHAnsi" w:cstheme="majorHAnsi"/>
              </w:rPr>
            </w:pPr>
          </w:p>
        </w:tc>
      </w:tr>
    </w:tbl>
    <w:p w14:paraId="379F53C3" w14:textId="77777777" w:rsidR="001E1098" w:rsidRPr="001E1098" w:rsidRDefault="001E1098" w:rsidP="001E1098">
      <w:pPr>
        <w:pStyle w:val="Sinespaciado"/>
        <w:rPr>
          <w:rFonts w:ascii="Microsoft Sans Serif" w:hAnsi="Microsoft Sans Serif" w:cs="Microsoft Sans Serif"/>
        </w:rPr>
      </w:pPr>
    </w:p>
    <w:sectPr w:rsidR="001E1098" w:rsidRPr="001E1098" w:rsidSect="001E1098">
      <w:headerReference w:type="default" r:id="rId6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25741D" w14:textId="77777777" w:rsidR="00404DDC" w:rsidRDefault="00404DDC" w:rsidP="001E1098">
      <w:pPr>
        <w:spacing w:after="0" w:line="240" w:lineRule="auto"/>
      </w:pPr>
      <w:r>
        <w:separator/>
      </w:r>
    </w:p>
  </w:endnote>
  <w:endnote w:type="continuationSeparator" w:id="0">
    <w:p w14:paraId="56A0BB32" w14:textId="77777777" w:rsidR="00404DDC" w:rsidRDefault="00404DDC" w:rsidP="001E10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0B0DC1" w14:textId="77777777" w:rsidR="00404DDC" w:rsidRDefault="00404DDC" w:rsidP="001E1098">
      <w:pPr>
        <w:spacing w:after="0" w:line="240" w:lineRule="auto"/>
      </w:pPr>
      <w:r>
        <w:separator/>
      </w:r>
    </w:p>
  </w:footnote>
  <w:footnote w:type="continuationSeparator" w:id="0">
    <w:p w14:paraId="1A8B952D" w14:textId="77777777" w:rsidR="00404DDC" w:rsidRDefault="00404DDC" w:rsidP="001E10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2AF870" w14:textId="2BA51C8A" w:rsidR="001E1098" w:rsidRDefault="001E1098">
    <w:pPr>
      <w:pStyle w:val="Encabezado"/>
    </w:pPr>
    <w:r w:rsidRPr="001E1098">
      <w:rPr>
        <w:noProof/>
      </w:rPr>
      <w:drawing>
        <wp:anchor distT="0" distB="0" distL="114300" distR="114300" simplePos="0" relativeHeight="251659264" behindDoc="0" locked="0" layoutInCell="1" allowOverlap="1" wp14:anchorId="08D15F2F" wp14:editId="48B07DD2">
          <wp:simplePos x="0" y="0"/>
          <wp:positionH relativeFrom="margin">
            <wp:posOffset>1498600</wp:posOffset>
          </wp:positionH>
          <wp:positionV relativeFrom="paragraph">
            <wp:posOffset>-685800</wp:posOffset>
          </wp:positionV>
          <wp:extent cx="7770495" cy="10368280"/>
          <wp:effectExtent l="0" t="0" r="1905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Hoja Membretada CIV-2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0495" cy="10368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E1098">
      <w:rPr>
        <w:noProof/>
      </w:rPr>
      <w:drawing>
        <wp:anchor distT="0" distB="0" distL="114300" distR="114300" simplePos="0" relativeHeight="251660288" behindDoc="0" locked="0" layoutInCell="1" allowOverlap="1" wp14:anchorId="41338272" wp14:editId="78449D31">
          <wp:simplePos x="0" y="0"/>
          <wp:positionH relativeFrom="page">
            <wp:posOffset>609601</wp:posOffset>
          </wp:positionH>
          <wp:positionV relativeFrom="paragraph">
            <wp:posOffset>-744855</wp:posOffset>
          </wp:positionV>
          <wp:extent cx="5410200" cy="1609090"/>
          <wp:effectExtent l="0" t="0" r="0" b="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794" t="-284" r="14988" b="84242"/>
                  <a:stretch/>
                </pic:blipFill>
                <pic:spPr bwMode="auto">
                  <a:xfrm>
                    <a:off x="0" y="0"/>
                    <a:ext cx="5410200" cy="16090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1098"/>
    <w:rsid w:val="00083E7F"/>
    <w:rsid w:val="000B7D2D"/>
    <w:rsid w:val="00163980"/>
    <w:rsid w:val="00194C82"/>
    <w:rsid w:val="001E1098"/>
    <w:rsid w:val="00404DDC"/>
    <w:rsid w:val="00481148"/>
    <w:rsid w:val="00494DA9"/>
    <w:rsid w:val="004F4F93"/>
    <w:rsid w:val="005E38DC"/>
    <w:rsid w:val="00605489"/>
    <w:rsid w:val="00824C9B"/>
    <w:rsid w:val="00A60ABD"/>
    <w:rsid w:val="00D241EF"/>
    <w:rsid w:val="00E964B2"/>
    <w:rsid w:val="00E97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A35B8ED"/>
  <w15:chartTrackingRefBased/>
  <w15:docId w15:val="{542819FD-6C17-420C-BBCD-64D249552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E109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E1098"/>
  </w:style>
  <w:style w:type="paragraph" w:styleId="Piedepgina">
    <w:name w:val="footer"/>
    <w:basedOn w:val="Normal"/>
    <w:link w:val="PiedepginaCar"/>
    <w:uiPriority w:val="99"/>
    <w:unhideWhenUsed/>
    <w:rsid w:val="001E109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E1098"/>
  </w:style>
  <w:style w:type="paragraph" w:styleId="Sinespaciado">
    <w:name w:val="No Spacing"/>
    <w:uiPriority w:val="1"/>
    <w:qFormat/>
    <w:rsid w:val="001E1098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494D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149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FONDETEL</dc:creator>
  <cp:keywords/>
  <dc:description/>
  <cp:lastModifiedBy>FONDETEL</cp:lastModifiedBy>
  <cp:revision>9</cp:revision>
  <cp:lastPrinted>2021-10-27T18:25:00Z</cp:lastPrinted>
  <dcterms:created xsi:type="dcterms:W3CDTF">2021-10-27T16:06:00Z</dcterms:created>
  <dcterms:modified xsi:type="dcterms:W3CDTF">2021-10-29T16:14:00Z</dcterms:modified>
</cp:coreProperties>
</file>