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D3" w:rsidRDefault="00FF05D3" w:rsidP="00FF05D3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536"/>
        <w:gridCol w:w="4137"/>
        <w:gridCol w:w="2147"/>
        <w:gridCol w:w="1685"/>
      </w:tblGrid>
      <w:tr w:rsidR="00C75D38" w:rsidTr="00626C4E">
        <w:tc>
          <w:tcPr>
            <w:tcW w:w="536" w:type="dxa"/>
            <w:shd w:val="clear" w:color="auto" w:fill="00B0F0"/>
          </w:tcPr>
          <w:p w:rsidR="00C75D38" w:rsidRPr="00FF05D3" w:rsidRDefault="00C75D38" w:rsidP="00C75D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05D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137" w:type="dxa"/>
            <w:shd w:val="clear" w:color="auto" w:fill="00B0F0"/>
          </w:tcPr>
          <w:p w:rsidR="00C75D38" w:rsidRPr="00FF05D3" w:rsidRDefault="00C75D38" w:rsidP="00C75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147" w:type="dxa"/>
            <w:shd w:val="clear" w:color="auto" w:fill="00B0F0"/>
          </w:tcPr>
          <w:p w:rsidR="00C75D38" w:rsidRPr="00FF05D3" w:rsidRDefault="00C75D38" w:rsidP="00C75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1685" w:type="dxa"/>
            <w:shd w:val="clear" w:color="auto" w:fill="00B0F0"/>
          </w:tcPr>
          <w:p w:rsidR="00C75D38" w:rsidRPr="00FF05D3" w:rsidRDefault="00C75D38" w:rsidP="00C75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Honorarios</w:t>
            </w:r>
          </w:p>
        </w:tc>
      </w:tr>
      <w:tr w:rsidR="00C75D38" w:rsidTr="00626C4E">
        <w:tc>
          <w:tcPr>
            <w:tcW w:w="536" w:type="dxa"/>
          </w:tcPr>
          <w:p w:rsidR="00C75D38" w:rsidRPr="00C75D38" w:rsidRDefault="00C75D38" w:rsidP="00C75D38">
            <w:pPr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C75D38" w:rsidRPr="00C75D38" w:rsidRDefault="00626C4E" w:rsidP="00C75D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Mgtr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C75D38" w:rsidRPr="00C75D38">
              <w:rPr>
                <w:rFonts w:ascii="Arial" w:hAnsi="Arial" w:cs="Arial"/>
                <w:sz w:val="24"/>
                <w:szCs w:val="24"/>
              </w:rPr>
              <w:t>Ammy</w:t>
            </w:r>
            <w:proofErr w:type="spellEnd"/>
            <w:r w:rsidR="00C75D38" w:rsidRPr="00C75D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75D38" w:rsidRPr="00C75D38">
              <w:rPr>
                <w:rFonts w:ascii="Arial" w:hAnsi="Arial" w:cs="Arial"/>
                <w:sz w:val="24"/>
                <w:szCs w:val="24"/>
              </w:rPr>
              <w:t>Dayan</w:t>
            </w:r>
            <w:proofErr w:type="spellEnd"/>
            <w:r w:rsidR="00C75D38" w:rsidRPr="00C75D38">
              <w:rPr>
                <w:rFonts w:ascii="Arial" w:hAnsi="Arial" w:cs="Arial"/>
                <w:sz w:val="24"/>
                <w:szCs w:val="24"/>
              </w:rPr>
              <w:t xml:space="preserve"> Palomo Carrillo</w:t>
            </w:r>
          </w:p>
        </w:tc>
        <w:tc>
          <w:tcPr>
            <w:tcW w:w="2147" w:type="dxa"/>
          </w:tcPr>
          <w:p w:rsidR="00C75D38" w:rsidRPr="00C75D38" w:rsidRDefault="00C75D38" w:rsidP="00C7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Gerencia General</w:t>
            </w:r>
          </w:p>
        </w:tc>
        <w:tc>
          <w:tcPr>
            <w:tcW w:w="1685" w:type="dxa"/>
          </w:tcPr>
          <w:p w:rsidR="00C75D38" w:rsidRPr="00C75D38" w:rsidRDefault="00C75D38" w:rsidP="00C7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Q18,000.00</w:t>
            </w:r>
          </w:p>
        </w:tc>
      </w:tr>
      <w:tr w:rsidR="00C75D38" w:rsidTr="00626C4E">
        <w:tc>
          <w:tcPr>
            <w:tcW w:w="536" w:type="dxa"/>
          </w:tcPr>
          <w:p w:rsidR="00C75D38" w:rsidRPr="00C75D38" w:rsidRDefault="00C75D38" w:rsidP="00C75D38">
            <w:pPr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C75D38" w:rsidRPr="00C75D38" w:rsidRDefault="00626C4E" w:rsidP="00C75D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Mgtr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75D38" w:rsidRPr="00C75D38">
              <w:rPr>
                <w:rFonts w:ascii="Arial" w:hAnsi="Arial" w:cs="Arial"/>
                <w:sz w:val="24"/>
                <w:szCs w:val="24"/>
              </w:rPr>
              <w:t xml:space="preserve">Milton Vinicio Sic </w:t>
            </w:r>
            <w:proofErr w:type="spellStart"/>
            <w:r w:rsidR="00C75D38" w:rsidRPr="00C75D38">
              <w:rPr>
                <w:rFonts w:ascii="Arial" w:hAnsi="Arial" w:cs="Arial"/>
                <w:sz w:val="24"/>
                <w:szCs w:val="24"/>
              </w:rPr>
              <w:t>Ajcot</w:t>
            </w:r>
            <w:proofErr w:type="spellEnd"/>
          </w:p>
        </w:tc>
        <w:tc>
          <w:tcPr>
            <w:tcW w:w="2147" w:type="dxa"/>
          </w:tcPr>
          <w:p w:rsidR="00C75D38" w:rsidRPr="00C75D38" w:rsidRDefault="00C75D38" w:rsidP="00C7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Gerencia General</w:t>
            </w:r>
          </w:p>
        </w:tc>
        <w:tc>
          <w:tcPr>
            <w:tcW w:w="1685" w:type="dxa"/>
          </w:tcPr>
          <w:p w:rsidR="00C75D38" w:rsidRPr="00C75D38" w:rsidRDefault="00C75D38" w:rsidP="00C7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Q15,750.00</w:t>
            </w:r>
          </w:p>
        </w:tc>
      </w:tr>
      <w:tr w:rsidR="00C75D38" w:rsidTr="00626C4E">
        <w:tc>
          <w:tcPr>
            <w:tcW w:w="536" w:type="dxa"/>
          </w:tcPr>
          <w:p w:rsidR="00C75D38" w:rsidRPr="00C75D38" w:rsidRDefault="00C75D38" w:rsidP="00C75D38">
            <w:pPr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C75D38" w:rsidRPr="00C75D38" w:rsidRDefault="00626C4E" w:rsidP="00C75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Licda. </w:t>
            </w:r>
            <w:r w:rsidR="00C75D38" w:rsidRPr="00C75D38">
              <w:rPr>
                <w:rFonts w:ascii="Arial" w:hAnsi="Arial" w:cs="Arial"/>
                <w:sz w:val="24"/>
                <w:szCs w:val="24"/>
              </w:rPr>
              <w:t>Dunia Lucia Roncal Duque</w:t>
            </w:r>
          </w:p>
        </w:tc>
        <w:tc>
          <w:tcPr>
            <w:tcW w:w="2147" w:type="dxa"/>
          </w:tcPr>
          <w:p w:rsidR="00C75D38" w:rsidRPr="00C75D38" w:rsidRDefault="00C75D38" w:rsidP="00C7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Asesoría Jurídica</w:t>
            </w:r>
          </w:p>
        </w:tc>
        <w:tc>
          <w:tcPr>
            <w:tcW w:w="1685" w:type="dxa"/>
          </w:tcPr>
          <w:p w:rsidR="00C75D38" w:rsidRPr="00C75D38" w:rsidRDefault="00C75D38" w:rsidP="00C7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Q12,000.00</w:t>
            </w:r>
          </w:p>
        </w:tc>
      </w:tr>
      <w:tr w:rsidR="00C75D38" w:rsidTr="00626C4E">
        <w:tc>
          <w:tcPr>
            <w:tcW w:w="536" w:type="dxa"/>
          </w:tcPr>
          <w:p w:rsidR="00C75D38" w:rsidRPr="00C75D38" w:rsidRDefault="00C75D38" w:rsidP="00C75D38">
            <w:pPr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C75D38" w:rsidRPr="00C75D38" w:rsidRDefault="00626C4E" w:rsidP="00C75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="00C75D38" w:rsidRPr="00C75D38">
              <w:rPr>
                <w:rFonts w:ascii="Arial" w:hAnsi="Arial" w:cs="Arial"/>
                <w:sz w:val="24"/>
                <w:szCs w:val="24"/>
              </w:rPr>
              <w:t xml:space="preserve">Mario Rudy </w:t>
            </w:r>
            <w:r w:rsidR="000E5175" w:rsidRPr="00C75D38">
              <w:rPr>
                <w:rFonts w:ascii="Arial" w:hAnsi="Arial" w:cs="Arial"/>
                <w:sz w:val="24"/>
                <w:szCs w:val="24"/>
              </w:rPr>
              <w:t>Velásquez</w:t>
            </w:r>
            <w:r w:rsidR="00C75D38" w:rsidRPr="00C75D38">
              <w:rPr>
                <w:rFonts w:ascii="Arial" w:hAnsi="Arial" w:cs="Arial"/>
                <w:sz w:val="24"/>
                <w:szCs w:val="24"/>
              </w:rPr>
              <w:t xml:space="preserve"> Pinto</w:t>
            </w:r>
          </w:p>
        </w:tc>
        <w:tc>
          <w:tcPr>
            <w:tcW w:w="2147" w:type="dxa"/>
          </w:tcPr>
          <w:p w:rsidR="00C75D38" w:rsidRPr="00C75D38" w:rsidRDefault="00C75D38" w:rsidP="00C7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Planific</w:t>
            </w:r>
            <w:bookmarkStart w:id="0" w:name="_GoBack"/>
            <w:bookmarkEnd w:id="0"/>
            <w:r w:rsidRPr="00C75D38">
              <w:rPr>
                <w:rFonts w:ascii="Arial" w:hAnsi="Arial" w:cs="Arial"/>
                <w:sz w:val="24"/>
                <w:szCs w:val="24"/>
              </w:rPr>
              <w:t>ación</w:t>
            </w:r>
          </w:p>
        </w:tc>
        <w:tc>
          <w:tcPr>
            <w:tcW w:w="1685" w:type="dxa"/>
          </w:tcPr>
          <w:p w:rsidR="00C75D38" w:rsidRPr="00C75D38" w:rsidRDefault="00C75D38" w:rsidP="00C7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Q12,000.00</w:t>
            </w:r>
          </w:p>
        </w:tc>
      </w:tr>
      <w:tr w:rsidR="00C75D38" w:rsidTr="00626C4E">
        <w:tc>
          <w:tcPr>
            <w:tcW w:w="536" w:type="dxa"/>
          </w:tcPr>
          <w:p w:rsidR="00C75D38" w:rsidRPr="00C75D38" w:rsidRDefault="00C75D38" w:rsidP="00C75D38">
            <w:pPr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:rsidR="00C75D38" w:rsidRPr="00C75D38" w:rsidRDefault="00626C4E" w:rsidP="00C75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Licda. </w:t>
            </w:r>
            <w:r w:rsidR="00C75D38" w:rsidRPr="00C75D38">
              <w:rPr>
                <w:rFonts w:ascii="Arial" w:hAnsi="Arial" w:cs="Arial"/>
                <w:sz w:val="24"/>
                <w:szCs w:val="24"/>
              </w:rPr>
              <w:t>Cruz Noemí Ramírez Mejía</w:t>
            </w:r>
          </w:p>
        </w:tc>
        <w:tc>
          <w:tcPr>
            <w:tcW w:w="2147" w:type="dxa"/>
          </w:tcPr>
          <w:p w:rsidR="00C75D38" w:rsidRPr="00C75D38" w:rsidRDefault="00C75D38" w:rsidP="00C7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Dirección Administrativa</w:t>
            </w:r>
          </w:p>
        </w:tc>
        <w:tc>
          <w:tcPr>
            <w:tcW w:w="1685" w:type="dxa"/>
          </w:tcPr>
          <w:p w:rsidR="00C75D38" w:rsidRPr="00C75D38" w:rsidRDefault="00C75D38" w:rsidP="00C7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D38">
              <w:rPr>
                <w:rFonts w:ascii="Arial" w:hAnsi="Arial" w:cs="Arial"/>
                <w:sz w:val="24"/>
                <w:szCs w:val="24"/>
              </w:rPr>
              <w:t>Q12,000.00</w:t>
            </w:r>
          </w:p>
        </w:tc>
      </w:tr>
    </w:tbl>
    <w:p w:rsidR="00FF05D3" w:rsidRDefault="00FF05D3" w:rsidP="00D5340A">
      <w:pPr>
        <w:rPr>
          <w:rFonts w:ascii="Arial" w:hAnsi="Arial" w:cs="Arial"/>
          <w:b/>
          <w:color w:val="0070C0"/>
          <w:sz w:val="24"/>
          <w:szCs w:val="24"/>
        </w:rPr>
      </w:pPr>
    </w:p>
    <w:p w:rsidR="00FF05D3" w:rsidRPr="00FF05D3" w:rsidRDefault="00FF05D3" w:rsidP="00FF05D3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sectPr w:rsidR="00FF05D3" w:rsidRPr="00FF05D3" w:rsidSect="00C75D3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F1" w:rsidRDefault="001B19F1" w:rsidP="00FF05D3">
      <w:pPr>
        <w:spacing w:after="0" w:line="240" w:lineRule="auto"/>
      </w:pPr>
      <w:r>
        <w:separator/>
      </w:r>
    </w:p>
  </w:endnote>
  <w:endnote w:type="continuationSeparator" w:id="0">
    <w:p w:rsidR="001B19F1" w:rsidRDefault="001B19F1" w:rsidP="00FF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F1" w:rsidRDefault="001B19F1" w:rsidP="00FF05D3">
      <w:pPr>
        <w:spacing w:after="0" w:line="240" w:lineRule="auto"/>
      </w:pPr>
      <w:r>
        <w:separator/>
      </w:r>
    </w:p>
  </w:footnote>
  <w:footnote w:type="continuationSeparator" w:id="0">
    <w:p w:rsidR="001B19F1" w:rsidRDefault="001B19F1" w:rsidP="00FF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0A" w:rsidRDefault="00D5340A" w:rsidP="00D5340A">
    <w:pPr>
      <w:pStyle w:val="Encabezado"/>
    </w:pPr>
  </w:p>
  <w:p w:rsidR="000E5175" w:rsidRDefault="000E5175" w:rsidP="00D5340A">
    <w:pPr>
      <w:pStyle w:val="Encabezado"/>
    </w:pPr>
  </w:p>
  <w:p w:rsidR="000E5175" w:rsidRDefault="000E5175" w:rsidP="00D5340A">
    <w:pPr>
      <w:pStyle w:val="Encabezado"/>
    </w:pPr>
  </w:p>
  <w:p w:rsidR="00D5340A" w:rsidRDefault="00D5340A" w:rsidP="00D5340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8CA6B41" wp14:editId="188167FE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657350" cy="1028700"/>
          <wp:effectExtent l="0" t="0" r="0" b="0"/>
          <wp:wrapThrough wrapText="bothSides">
            <wp:wrapPolygon edited="0">
              <wp:start x="0" y="0"/>
              <wp:lineTo x="0" y="21200"/>
              <wp:lineTo x="21352" y="21200"/>
              <wp:lineTo x="213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37" t="15354" r="12629" b="20276"/>
                  <a:stretch/>
                </pic:blipFill>
                <pic:spPr bwMode="auto">
                  <a:xfrm>
                    <a:off x="0" y="0"/>
                    <a:ext cx="165735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377F4AC6" wp14:editId="29645D0E">
          <wp:simplePos x="0" y="0"/>
          <wp:positionH relativeFrom="margin">
            <wp:align>left</wp:align>
          </wp:positionH>
          <wp:positionV relativeFrom="paragraph">
            <wp:posOffset>-452120</wp:posOffset>
          </wp:positionV>
          <wp:extent cx="1943100" cy="1114425"/>
          <wp:effectExtent l="0" t="0" r="0" b="9525"/>
          <wp:wrapThrough wrapText="bothSides">
            <wp:wrapPolygon edited="0">
              <wp:start x="0" y="0"/>
              <wp:lineTo x="0" y="21415"/>
              <wp:lineTo x="21388" y="21415"/>
              <wp:lineTo x="2138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447"/>
                  <a:stretch/>
                </pic:blipFill>
                <pic:spPr bwMode="auto">
                  <a:xfrm>
                    <a:off x="0" y="0"/>
                    <a:ext cx="1943100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340A" w:rsidRDefault="00D5340A" w:rsidP="00D5340A">
    <w:pPr>
      <w:pStyle w:val="Encabezado"/>
      <w:jc w:val="center"/>
    </w:pPr>
  </w:p>
  <w:p w:rsidR="00D5340A" w:rsidRDefault="00D5340A" w:rsidP="00D5340A">
    <w:pPr>
      <w:pStyle w:val="Encabezado"/>
      <w:rPr>
        <w:rFonts w:ascii="Arial" w:hAnsi="Arial" w:cs="Arial"/>
        <w:b/>
        <w:sz w:val="32"/>
        <w:szCs w:val="32"/>
      </w:rPr>
    </w:pPr>
  </w:p>
  <w:p w:rsidR="00D5340A" w:rsidRPr="00605EBF" w:rsidRDefault="00D5340A" w:rsidP="00D5340A">
    <w:pPr>
      <w:pStyle w:val="Encabezado"/>
      <w:jc w:val="center"/>
      <w:rPr>
        <w:rFonts w:ascii="Arial" w:hAnsi="Arial" w:cs="Arial"/>
        <w:b/>
        <w:sz w:val="32"/>
        <w:szCs w:val="32"/>
      </w:rPr>
    </w:pPr>
  </w:p>
  <w:p w:rsidR="00D5340A" w:rsidRDefault="00D5340A" w:rsidP="00D5340A">
    <w:pPr>
      <w:pStyle w:val="Encabezado"/>
      <w:jc w:val="center"/>
      <w:rPr>
        <w:rFonts w:ascii="Arial" w:hAnsi="Arial" w:cs="Arial"/>
        <w:b/>
        <w:sz w:val="32"/>
        <w:szCs w:val="32"/>
      </w:rPr>
    </w:pPr>
  </w:p>
  <w:p w:rsidR="00D5340A" w:rsidRDefault="00C75D38" w:rsidP="00D5340A">
    <w:pPr>
      <w:pStyle w:val="Encabezad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Listado de Asesores </w:t>
    </w:r>
  </w:p>
  <w:p w:rsidR="00C75D38" w:rsidRDefault="003D5D41" w:rsidP="00D5340A">
    <w:pPr>
      <w:pStyle w:val="Encabezad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JULIO</w:t>
    </w:r>
    <w:r w:rsidR="00C75D38">
      <w:rPr>
        <w:rFonts w:ascii="Arial" w:hAnsi="Arial" w:cs="Arial"/>
        <w:b/>
        <w:sz w:val="32"/>
        <w:szCs w:val="32"/>
      </w:rPr>
      <w:t xml:space="preserve"> 2018</w:t>
    </w:r>
  </w:p>
  <w:p w:rsidR="00FF05D3" w:rsidRDefault="00FF05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D3"/>
    <w:rsid w:val="00053CC1"/>
    <w:rsid w:val="00095E9F"/>
    <w:rsid w:val="000B0280"/>
    <w:rsid w:val="000E5175"/>
    <w:rsid w:val="0014555B"/>
    <w:rsid w:val="001B19F1"/>
    <w:rsid w:val="00213B5A"/>
    <w:rsid w:val="003469A6"/>
    <w:rsid w:val="003921D0"/>
    <w:rsid w:val="003D5D41"/>
    <w:rsid w:val="005A63A6"/>
    <w:rsid w:val="00626C4E"/>
    <w:rsid w:val="006D65D0"/>
    <w:rsid w:val="008D160F"/>
    <w:rsid w:val="0092383F"/>
    <w:rsid w:val="009F245A"/>
    <w:rsid w:val="00AB18DE"/>
    <w:rsid w:val="00AB3413"/>
    <w:rsid w:val="00B572BB"/>
    <w:rsid w:val="00C75D38"/>
    <w:rsid w:val="00D5340A"/>
    <w:rsid w:val="00E92EEA"/>
    <w:rsid w:val="00FF05D3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177B2F1-C40A-4EE1-80DB-56736D4E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0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0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5D3"/>
  </w:style>
  <w:style w:type="paragraph" w:styleId="Piedepgina">
    <w:name w:val="footer"/>
    <w:basedOn w:val="Normal"/>
    <w:link w:val="PiedepginaCar"/>
    <w:uiPriority w:val="99"/>
    <w:unhideWhenUsed/>
    <w:rsid w:val="00FF0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Windows10</cp:lastModifiedBy>
  <cp:revision>3</cp:revision>
  <cp:lastPrinted>2018-06-05T21:46:00Z</cp:lastPrinted>
  <dcterms:created xsi:type="dcterms:W3CDTF">2018-07-24T16:24:00Z</dcterms:created>
  <dcterms:modified xsi:type="dcterms:W3CDTF">2018-07-24T16:24:00Z</dcterms:modified>
</cp:coreProperties>
</file>